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4CB4" w14:textId="77777777" w:rsidR="00587AE7" w:rsidRPr="00AB3D67" w:rsidRDefault="00587AE7" w:rsidP="00587AE7">
      <w:pPr>
        <w:spacing w:after="0" w:line="240" w:lineRule="auto"/>
        <w:jc w:val="both"/>
        <w:rPr>
          <w:rFonts w:ascii="Arial" w:eastAsia="Calibri" w:hAnsi="Arial" w:cs="Arial"/>
          <w:bCs/>
          <w:sz w:val="18"/>
        </w:rPr>
      </w:pPr>
    </w:p>
    <w:p w14:paraId="726C7C90" w14:textId="77777777" w:rsidR="00587AE7" w:rsidRPr="00AB3D67" w:rsidRDefault="00587AE7" w:rsidP="00587AE7">
      <w:pPr>
        <w:spacing w:after="0" w:line="240" w:lineRule="auto"/>
        <w:jc w:val="both"/>
        <w:rPr>
          <w:rFonts w:ascii="Arial" w:eastAsia="Calibri" w:hAnsi="Arial" w:cs="Arial"/>
          <w:bCs/>
          <w:sz w:val="18"/>
        </w:rPr>
      </w:pPr>
    </w:p>
    <w:p w14:paraId="46F3A516" w14:textId="77777777" w:rsidR="00587AE7" w:rsidRPr="00AB3D67" w:rsidRDefault="00587AE7" w:rsidP="00587AE7">
      <w:pPr>
        <w:spacing w:after="0" w:line="240" w:lineRule="auto"/>
        <w:jc w:val="both"/>
        <w:rPr>
          <w:rFonts w:ascii="Arial" w:eastAsia="Calibri" w:hAnsi="Arial" w:cs="Arial"/>
          <w:bCs/>
          <w:sz w:val="18"/>
        </w:rPr>
      </w:pPr>
    </w:p>
    <w:p w14:paraId="0C1111BD" w14:textId="0BA9F0E8" w:rsidR="00587AE7" w:rsidRPr="00AB3D67" w:rsidRDefault="00587AE7" w:rsidP="00587AE7">
      <w:pPr>
        <w:spacing w:after="0" w:line="240" w:lineRule="auto"/>
        <w:jc w:val="both"/>
        <w:rPr>
          <w:rFonts w:ascii="Arial" w:eastAsia="Calibri" w:hAnsi="Arial" w:cs="Arial"/>
          <w:bCs/>
          <w:sz w:val="18"/>
        </w:rPr>
      </w:pPr>
    </w:p>
    <w:p w14:paraId="118BB47F" w14:textId="3798392A" w:rsidR="00587AE7" w:rsidRPr="00AB3D67" w:rsidRDefault="00587AE7" w:rsidP="00587AE7">
      <w:pPr>
        <w:spacing w:after="0" w:line="240" w:lineRule="auto"/>
        <w:jc w:val="both"/>
        <w:rPr>
          <w:rFonts w:ascii="Arial" w:eastAsia="Calibri" w:hAnsi="Arial" w:cs="Arial"/>
          <w:bCs/>
          <w:sz w:val="18"/>
        </w:rPr>
      </w:pPr>
    </w:p>
    <w:p w14:paraId="65D5CF9B" w14:textId="77777777" w:rsidR="00587AE7" w:rsidRPr="00AB3D67" w:rsidRDefault="00587AE7" w:rsidP="00587AE7">
      <w:pPr>
        <w:spacing w:after="0" w:line="240" w:lineRule="auto"/>
        <w:jc w:val="both"/>
        <w:rPr>
          <w:rFonts w:ascii="Arial" w:eastAsia="Calibri" w:hAnsi="Arial" w:cs="Arial"/>
          <w:bCs/>
          <w:sz w:val="18"/>
        </w:rPr>
      </w:pPr>
    </w:p>
    <w:p w14:paraId="05E243D9" w14:textId="77777777" w:rsidR="00587AE7" w:rsidRPr="00AB3D67" w:rsidRDefault="00587AE7" w:rsidP="00587AE7">
      <w:pPr>
        <w:spacing w:after="0" w:line="240" w:lineRule="auto"/>
        <w:jc w:val="both"/>
        <w:rPr>
          <w:rFonts w:ascii="Arial" w:eastAsia="Calibri" w:hAnsi="Arial" w:cs="Arial"/>
          <w:bCs/>
          <w:sz w:val="18"/>
        </w:rPr>
      </w:pPr>
      <w:bookmarkStart w:id="0" w:name="_Hlk512280538"/>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5"/>
        <w:gridCol w:w="452"/>
        <w:gridCol w:w="6515"/>
      </w:tblGrid>
      <w:tr w:rsidR="00587AE7" w:rsidRPr="00AB3D67" w14:paraId="748EBE8E" w14:textId="77777777" w:rsidTr="00DA241A">
        <w:tc>
          <w:tcPr>
            <w:tcW w:w="2095" w:type="dxa"/>
            <w:tcBorders>
              <w:right w:val="nil"/>
            </w:tcBorders>
          </w:tcPr>
          <w:p w14:paraId="54519A8C" w14:textId="77777777" w:rsidR="00587AE7" w:rsidRPr="00AB3D67" w:rsidRDefault="00587AE7" w:rsidP="00DA241A">
            <w:pPr>
              <w:spacing w:line="320" w:lineRule="exact"/>
              <w:rPr>
                <w:rFonts w:ascii="Arial" w:hAnsi="Arial" w:cs="Arial"/>
              </w:rPr>
            </w:pPr>
            <w:bookmarkStart w:id="1" w:name="_Hlk512279540"/>
            <w:r w:rsidRPr="00AB3D67">
              <w:rPr>
                <w:rFonts w:ascii="Arial" w:hAnsi="Arial" w:cs="Arial"/>
              </w:rPr>
              <w:t>Naam organisatie</w:t>
            </w:r>
          </w:p>
        </w:tc>
        <w:tc>
          <w:tcPr>
            <w:tcW w:w="452" w:type="dxa"/>
            <w:tcBorders>
              <w:left w:val="nil"/>
            </w:tcBorders>
          </w:tcPr>
          <w:p w14:paraId="59A2C7F9" w14:textId="77777777" w:rsidR="00587AE7" w:rsidRPr="00AB3D67" w:rsidRDefault="00587AE7" w:rsidP="00DA241A">
            <w:pPr>
              <w:spacing w:line="320" w:lineRule="exact"/>
              <w:rPr>
                <w:rFonts w:ascii="Arial" w:hAnsi="Arial" w:cs="Arial"/>
                <w:b/>
              </w:rPr>
            </w:pPr>
            <w:r w:rsidRPr="00AB3D67">
              <w:rPr>
                <w:rFonts w:ascii="Arial" w:hAnsi="Arial" w:cs="Arial"/>
                <w:b/>
              </w:rPr>
              <w:t>:</w:t>
            </w:r>
          </w:p>
        </w:tc>
        <w:tc>
          <w:tcPr>
            <w:tcW w:w="6515" w:type="dxa"/>
          </w:tcPr>
          <w:p w14:paraId="54DE7080" w14:textId="0E5D7167" w:rsidR="00587AE7" w:rsidRPr="00AB3D67" w:rsidRDefault="0018240A" w:rsidP="00DA241A">
            <w:pPr>
              <w:spacing w:line="320" w:lineRule="exact"/>
              <w:rPr>
                <w:rFonts w:ascii="Arial" w:hAnsi="Arial" w:cs="Arial"/>
              </w:rPr>
            </w:pPr>
            <w:r w:rsidRPr="00AB3D67">
              <w:rPr>
                <w:rFonts w:ascii="Arial" w:hAnsi="Arial" w:cs="Arial"/>
              </w:rPr>
              <w:t>Stichting Quadraam</w:t>
            </w:r>
          </w:p>
        </w:tc>
      </w:tr>
      <w:tr w:rsidR="00587AE7" w:rsidRPr="00AB3D67" w14:paraId="27D00C3F" w14:textId="77777777" w:rsidTr="00DA241A">
        <w:tc>
          <w:tcPr>
            <w:tcW w:w="2095" w:type="dxa"/>
            <w:tcBorders>
              <w:right w:val="nil"/>
            </w:tcBorders>
          </w:tcPr>
          <w:p w14:paraId="2331488C" w14:textId="77777777" w:rsidR="00587AE7" w:rsidRPr="00AB3D67" w:rsidRDefault="00587AE7" w:rsidP="00DA241A">
            <w:pPr>
              <w:spacing w:line="320" w:lineRule="exact"/>
              <w:rPr>
                <w:rFonts w:ascii="Arial" w:hAnsi="Arial" w:cs="Arial"/>
              </w:rPr>
            </w:pPr>
            <w:r w:rsidRPr="00AB3D67">
              <w:rPr>
                <w:rFonts w:ascii="Arial" w:hAnsi="Arial" w:cs="Arial"/>
              </w:rPr>
              <w:t>Document</w:t>
            </w:r>
          </w:p>
        </w:tc>
        <w:tc>
          <w:tcPr>
            <w:tcW w:w="452" w:type="dxa"/>
            <w:tcBorders>
              <w:left w:val="nil"/>
            </w:tcBorders>
          </w:tcPr>
          <w:p w14:paraId="34B8D92F" w14:textId="77777777" w:rsidR="00587AE7" w:rsidRPr="00AB3D67" w:rsidRDefault="00587AE7" w:rsidP="00DA241A">
            <w:pPr>
              <w:spacing w:line="320" w:lineRule="exact"/>
              <w:rPr>
                <w:rFonts w:ascii="Arial" w:hAnsi="Arial" w:cs="Arial"/>
                <w:b/>
              </w:rPr>
            </w:pPr>
            <w:r w:rsidRPr="00AB3D67">
              <w:rPr>
                <w:rFonts w:ascii="Arial" w:hAnsi="Arial" w:cs="Arial"/>
                <w:b/>
              </w:rPr>
              <w:t>:</w:t>
            </w:r>
          </w:p>
        </w:tc>
        <w:tc>
          <w:tcPr>
            <w:tcW w:w="6515" w:type="dxa"/>
          </w:tcPr>
          <w:p w14:paraId="3270AE00" w14:textId="4E715488" w:rsidR="00587AE7" w:rsidRPr="00AB3D67" w:rsidRDefault="00587AE7" w:rsidP="00DA241A">
            <w:pPr>
              <w:spacing w:line="320" w:lineRule="exact"/>
              <w:rPr>
                <w:rFonts w:ascii="Arial" w:hAnsi="Arial" w:cs="Arial"/>
                <w:b/>
              </w:rPr>
            </w:pPr>
            <w:r w:rsidRPr="00AB3D67">
              <w:rPr>
                <w:rFonts w:ascii="Arial" w:eastAsia="Calibri" w:hAnsi="Arial" w:cs="Arial"/>
                <w:b/>
              </w:rPr>
              <w:t>Privacy</w:t>
            </w:r>
            <w:r w:rsidR="00785B8F" w:rsidRPr="00AB3D67">
              <w:rPr>
                <w:rFonts w:ascii="Arial" w:eastAsia="Calibri" w:hAnsi="Arial" w:cs="Arial"/>
                <w:b/>
              </w:rPr>
              <w:t>verklaring</w:t>
            </w:r>
            <w:r w:rsidRPr="00AB3D67">
              <w:rPr>
                <w:rFonts w:ascii="Arial" w:eastAsia="Calibri" w:hAnsi="Arial" w:cs="Arial"/>
                <w:b/>
              </w:rPr>
              <w:t xml:space="preserve"> sollicitanten</w:t>
            </w:r>
          </w:p>
        </w:tc>
      </w:tr>
      <w:tr w:rsidR="00587AE7" w:rsidRPr="00AB3D67" w14:paraId="27CB3C63" w14:textId="77777777" w:rsidTr="00DA241A">
        <w:tc>
          <w:tcPr>
            <w:tcW w:w="2095" w:type="dxa"/>
            <w:tcBorders>
              <w:right w:val="nil"/>
            </w:tcBorders>
          </w:tcPr>
          <w:p w14:paraId="737282FB" w14:textId="77777777" w:rsidR="00587AE7" w:rsidRPr="00AB3D67" w:rsidRDefault="00587AE7" w:rsidP="00DA241A">
            <w:pPr>
              <w:spacing w:line="320" w:lineRule="exact"/>
              <w:rPr>
                <w:rFonts w:ascii="Arial" w:hAnsi="Arial" w:cs="Arial"/>
              </w:rPr>
            </w:pPr>
            <w:r w:rsidRPr="00AB3D67">
              <w:rPr>
                <w:rFonts w:ascii="Arial" w:hAnsi="Arial" w:cs="Arial"/>
              </w:rPr>
              <w:t>Versienummer</w:t>
            </w:r>
          </w:p>
        </w:tc>
        <w:tc>
          <w:tcPr>
            <w:tcW w:w="452" w:type="dxa"/>
            <w:tcBorders>
              <w:left w:val="nil"/>
            </w:tcBorders>
          </w:tcPr>
          <w:p w14:paraId="0B17DCEF" w14:textId="77777777" w:rsidR="00587AE7" w:rsidRPr="00AB3D67" w:rsidRDefault="00587AE7" w:rsidP="00DA241A">
            <w:pPr>
              <w:spacing w:line="320" w:lineRule="exact"/>
              <w:rPr>
                <w:rFonts w:ascii="Arial" w:hAnsi="Arial" w:cs="Arial"/>
                <w:b/>
              </w:rPr>
            </w:pPr>
            <w:r w:rsidRPr="00AB3D67">
              <w:rPr>
                <w:rFonts w:ascii="Arial" w:hAnsi="Arial" w:cs="Arial"/>
                <w:b/>
              </w:rPr>
              <w:t>:</w:t>
            </w:r>
          </w:p>
        </w:tc>
        <w:tc>
          <w:tcPr>
            <w:tcW w:w="6515" w:type="dxa"/>
          </w:tcPr>
          <w:p w14:paraId="2D837925" w14:textId="16A19531" w:rsidR="00587AE7" w:rsidRPr="00AB3D67" w:rsidRDefault="00587AE7" w:rsidP="00DA241A">
            <w:pPr>
              <w:spacing w:line="320" w:lineRule="exact"/>
              <w:rPr>
                <w:rFonts w:ascii="Arial" w:hAnsi="Arial" w:cs="Arial"/>
              </w:rPr>
            </w:pPr>
            <w:r w:rsidRPr="00AB3D67">
              <w:rPr>
                <w:rFonts w:ascii="Arial" w:hAnsi="Arial" w:cs="Arial"/>
              </w:rPr>
              <w:t>0</w:t>
            </w:r>
            <w:r w:rsidR="00704F66">
              <w:rPr>
                <w:rFonts w:ascii="Arial" w:hAnsi="Arial" w:cs="Arial"/>
              </w:rPr>
              <w:t>.1</w:t>
            </w:r>
          </w:p>
        </w:tc>
      </w:tr>
      <w:tr w:rsidR="00587AE7" w:rsidRPr="00AB3D67" w14:paraId="46FC4F40" w14:textId="77777777" w:rsidTr="00DA241A">
        <w:tc>
          <w:tcPr>
            <w:tcW w:w="2095" w:type="dxa"/>
            <w:tcBorders>
              <w:right w:val="nil"/>
            </w:tcBorders>
          </w:tcPr>
          <w:p w14:paraId="3AD8616E" w14:textId="77777777" w:rsidR="00587AE7" w:rsidRPr="00AB3D67" w:rsidRDefault="00587AE7" w:rsidP="00DA241A">
            <w:pPr>
              <w:spacing w:line="320" w:lineRule="exact"/>
              <w:rPr>
                <w:rFonts w:ascii="Arial" w:hAnsi="Arial" w:cs="Arial"/>
              </w:rPr>
            </w:pPr>
            <w:r w:rsidRPr="00AB3D67">
              <w:rPr>
                <w:rFonts w:ascii="Arial" w:hAnsi="Arial" w:cs="Arial"/>
              </w:rPr>
              <w:t>Datum</w:t>
            </w:r>
          </w:p>
        </w:tc>
        <w:tc>
          <w:tcPr>
            <w:tcW w:w="452" w:type="dxa"/>
            <w:tcBorders>
              <w:left w:val="nil"/>
            </w:tcBorders>
          </w:tcPr>
          <w:p w14:paraId="1A1E8D08" w14:textId="77777777" w:rsidR="00587AE7" w:rsidRPr="00AB3D67" w:rsidRDefault="00587AE7" w:rsidP="00DA241A">
            <w:pPr>
              <w:spacing w:line="320" w:lineRule="exact"/>
              <w:rPr>
                <w:rFonts w:ascii="Arial" w:hAnsi="Arial" w:cs="Arial"/>
                <w:b/>
              </w:rPr>
            </w:pPr>
            <w:r w:rsidRPr="00AB3D67">
              <w:rPr>
                <w:rFonts w:ascii="Arial" w:hAnsi="Arial" w:cs="Arial"/>
                <w:b/>
              </w:rPr>
              <w:t>:</w:t>
            </w:r>
          </w:p>
        </w:tc>
        <w:tc>
          <w:tcPr>
            <w:tcW w:w="6515" w:type="dxa"/>
          </w:tcPr>
          <w:p w14:paraId="21153E1B" w14:textId="17738B4A" w:rsidR="00587AE7" w:rsidRPr="00AB3D67" w:rsidRDefault="0018240A" w:rsidP="00DA241A">
            <w:pPr>
              <w:spacing w:line="320" w:lineRule="exact"/>
              <w:rPr>
                <w:rFonts w:ascii="Arial" w:hAnsi="Arial" w:cs="Arial"/>
                <w:b/>
              </w:rPr>
            </w:pPr>
            <w:r w:rsidRPr="00AB3D67">
              <w:rPr>
                <w:rFonts w:ascii="Arial" w:hAnsi="Arial" w:cs="Arial"/>
                <w:b/>
              </w:rPr>
              <w:t>26 augustus 2019</w:t>
            </w:r>
          </w:p>
        </w:tc>
      </w:tr>
      <w:bookmarkEnd w:id="1"/>
    </w:tbl>
    <w:p w14:paraId="587921FD" w14:textId="77777777" w:rsidR="00587AE7" w:rsidRPr="00AB3D67" w:rsidRDefault="00587AE7" w:rsidP="00587AE7">
      <w:pPr>
        <w:spacing w:after="0" w:line="320" w:lineRule="exact"/>
        <w:rPr>
          <w:rFonts w:ascii="Arial" w:hAnsi="Arial" w:cs="Arial"/>
          <w:b/>
        </w:rPr>
      </w:pPr>
    </w:p>
    <w:bookmarkEnd w:id="0"/>
    <w:p w14:paraId="7BB76DEF" w14:textId="61F92CB5" w:rsidR="00587AE7" w:rsidRPr="00AB3D67" w:rsidRDefault="00587AE7">
      <w:pPr>
        <w:rPr>
          <w:rFonts w:ascii="Arial" w:eastAsia="Calibri" w:hAnsi="Arial" w:cs="Arial"/>
        </w:rPr>
      </w:pPr>
      <w:r w:rsidRPr="00AB3D67">
        <w:rPr>
          <w:rFonts w:ascii="Arial" w:eastAsia="Calibri" w:hAnsi="Arial" w:cs="Arial"/>
        </w:rPr>
        <w:br w:type="page"/>
      </w:r>
    </w:p>
    <w:p w14:paraId="76618C7E" w14:textId="6BD40E23" w:rsidR="00BC3D0C" w:rsidRPr="00AB3D67" w:rsidRDefault="00BC3D0C" w:rsidP="00587AE7">
      <w:pPr>
        <w:spacing w:after="0" w:line="320" w:lineRule="exact"/>
        <w:rPr>
          <w:rFonts w:ascii="Arial" w:hAnsi="Arial" w:cs="Arial"/>
          <w:b/>
        </w:rPr>
      </w:pPr>
      <w:r w:rsidRPr="00AB3D67">
        <w:rPr>
          <w:rFonts w:ascii="Arial" w:hAnsi="Arial" w:cs="Arial"/>
          <w:b/>
        </w:rPr>
        <w:t xml:space="preserve">Hieronder tref je een beschrijving </w:t>
      </w:r>
      <w:r w:rsidR="003726E6" w:rsidRPr="00AB3D67">
        <w:rPr>
          <w:rFonts w:ascii="Arial" w:hAnsi="Arial" w:cs="Arial"/>
          <w:b/>
        </w:rPr>
        <w:t xml:space="preserve">aan </w:t>
      </w:r>
      <w:r w:rsidRPr="00AB3D67">
        <w:rPr>
          <w:rFonts w:ascii="Arial" w:hAnsi="Arial" w:cs="Arial"/>
          <w:b/>
        </w:rPr>
        <w:t>waar</w:t>
      </w:r>
      <w:r w:rsidR="003726E6" w:rsidRPr="00AB3D67">
        <w:rPr>
          <w:rFonts w:ascii="Arial" w:hAnsi="Arial" w:cs="Arial"/>
          <w:b/>
        </w:rPr>
        <w:t xml:space="preserve">in is </w:t>
      </w:r>
      <w:r w:rsidR="003C6ADD" w:rsidRPr="00AB3D67">
        <w:rPr>
          <w:rFonts w:ascii="Arial" w:hAnsi="Arial" w:cs="Arial"/>
          <w:b/>
        </w:rPr>
        <w:t>opgeschreven</w:t>
      </w:r>
      <w:r w:rsidR="003726E6" w:rsidRPr="00AB3D67">
        <w:rPr>
          <w:rFonts w:ascii="Arial" w:hAnsi="Arial" w:cs="Arial"/>
          <w:b/>
        </w:rPr>
        <w:t xml:space="preserve"> hoe Quadraam</w:t>
      </w:r>
      <w:r w:rsidRPr="00AB3D67">
        <w:rPr>
          <w:rFonts w:ascii="Arial" w:hAnsi="Arial" w:cs="Arial"/>
          <w:b/>
        </w:rPr>
        <w:t xml:space="preserve"> omgaat met persoonsgegevens</w:t>
      </w:r>
      <w:r w:rsidR="00B85BB4" w:rsidRPr="00AB3D67">
        <w:rPr>
          <w:rFonts w:ascii="Arial" w:hAnsi="Arial" w:cs="Arial"/>
          <w:b/>
        </w:rPr>
        <w:t xml:space="preserve"> van </w:t>
      </w:r>
      <w:r w:rsidR="00782622" w:rsidRPr="00AB3D67">
        <w:rPr>
          <w:rFonts w:ascii="Arial" w:hAnsi="Arial" w:cs="Arial"/>
          <w:b/>
        </w:rPr>
        <w:t>sollicitanten</w:t>
      </w:r>
      <w:r w:rsidRPr="00AB3D67">
        <w:rPr>
          <w:rFonts w:ascii="Arial" w:hAnsi="Arial" w:cs="Arial"/>
          <w:b/>
        </w:rPr>
        <w:t>.</w:t>
      </w:r>
    </w:p>
    <w:p w14:paraId="1757A45B" w14:textId="1E425BEE" w:rsidR="00BC3D0C" w:rsidRPr="00AB3D67" w:rsidRDefault="00623237" w:rsidP="00587AE7">
      <w:pPr>
        <w:spacing w:after="0" w:line="320" w:lineRule="exact"/>
        <w:rPr>
          <w:rFonts w:ascii="Arial" w:hAnsi="Arial" w:cs="Arial"/>
        </w:rPr>
      </w:pPr>
      <w:r>
        <w:rPr>
          <w:rFonts w:ascii="Arial" w:hAnsi="Arial" w:cs="Arial"/>
        </w:rPr>
        <w:t xml:space="preserve">De stichting </w:t>
      </w:r>
      <w:r w:rsidR="0018240A" w:rsidRPr="00AB3D67">
        <w:rPr>
          <w:rFonts w:ascii="Arial" w:hAnsi="Arial" w:cs="Arial"/>
        </w:rPr>
        <w:t>Quadraam</w:t>
      </w:r>
      <w:r w:rsidR="00BC3D0C" w:rsidRPr="00AB3D67">
        <w:rPr>
          <w:rFonts w:ascii="Arial" w:hAnsi="Arial" w:cs="Arial"/>
        </w:rPr>
        <w:t xml:space="preserve"> </w:t>
      </w:r>
      <w:r w:rsidR="00CA7D7C">
        <w:rPr>
          <w:rFonts w:ascii="Arial" w:hAnsi="Arial" w:cs="Arial"/>
        </w:rPr>
        <w:t xml:space="preserve">is de </w:t>
      </w:r>
      <w:r w:rsidR="00BC3D0C" w:rsidRPr="00AB3D67">
        <w:rPr>
          <w:rFonts w:ascii="Arial" w:hAnsi="Arial" w:cs="Arial"/>
        </w:rPr>
        <w:t>verwerkingsverantwoordelijke</w:t>
      </w:r>
      <w:r w:rsidR="00CA7D7C">
        <w:rPr>
          <w:rFonts w:ascii="Arial" w:hAnsi="Arial" w:cs="Arial"/>
        </w:rPr>
        <w:t xml:space="preserve"> voor de</w:t>
      </w:r>
      <w:r w:rsidR="00553728">
        <w:rPr>
          <w:rFonts w:ascii="Arial" w:hAnsi="Arial" w:cs="Arial"/>
        </w:rPr>
        <w:t xml:space="preserve"> verwerking</w:t>
      </w:r>
      <w:r w:rsidR="00BC3D0C" w:rsidRPr="00AB3D67">
        <w:rPr>
          <w:rFonts w:ascii="Arial" w:hAnsi="Arial" w:cs="Arial"/>
        </w:rPr>
        <w:t xml:space="preserve">. </w:t>
      </w:r>
      <w:r w:rsidR="0018240A" w:rsidRPr="00AB3D67">
        <w:rPr>
          <w:rFonts w:ascii="Arial" w:hAnsi="Arial" w:cs="Arial"/>
        </w:rPr>
        <w:t xml:space="preserve">Quadraam </w:t>
      </w:r>
      <w:r w:rsidR="00BC3D0C" w:rsidRPr="00AB3D67">
        <w:rPr>
          <w:rFonts w:ascii="Arial" w:hAnsi="Arial" w:cs="Arial"/>
        </w:rPr>
        <w:t xml:space="preserve">handelt volgens de Algemene Verordening Gegevensbescherming en de </w:t>
      </w:r>
      <w:r w:rsidR="003C7071" w:rsidRPr="00AB3D67">
        <w:rPr>
          <w:rFonts w:ascii="Arial" w:hAnsi="Arial" w:cs="Arial"/>
        </w:rPr>
        <w:t>Uitvoeringswet AVG</w:t>
      </w:r>
      <w:r w:rsidR="00BC3D0C" w:rsidRPr="00AB3D67">
        <w:rPr>
          <w:rFonts w:ascii="Arial" w:hAnsi="Arial" w:cs="Arial"/>
        </w:rPr>
        <w:t>.</w:t>
      </w:r>
    </w:p>
    <w:p w14:paraId="1848F4BA" w14:textId="77777777" w:rsidR="00BC3D0C" w:rsidRPr="00AB3D67" w:rsidRDefault="00BC3D0C" w:rsidP="00587AE7">
      <w:pPr>
        <w:spacing w:after="0" w:line="320" w:lineRule="exact"/>
        <w:rPr>
          <w:rFonts w:ascii="Arial" w:hAnsi="Arial" w:cs="Arial"/>
        </w:rPr>
      </w:pPr>
    </w:p>
    <w:p w14:paraId="41E149DA" w14:textId="77777777" w:rsidR="00BC3D0C" w:rsidRPr="00AB3D67" w:rsidRDefault="00BC3D0C" w:rsidP="00587AE7">
      <w:pPr>
        <w:spacing w:after="0" w:line="320" w:lineRule="exact"/>
        <w:rPr>
          <w:rFonts w:ascii="Arial" w:hAnsi="Arial" w:cs="Arial"/>
          <w:b/>
        </w:rPr>
      </w:pPr>
      <w:r w:rsidRPr="00AB3D67">
        <w:rPr>
          <w:rFonts w:ascii="Arial" w:hAnsi="Arial" w:cs="Arial"/>
          <w:b/>
        </w:rPr>
        <w:t>Contactgegevens</w:t>
      </w:r>
    </w:p>
    <w:p w14:paraId="7ADB1891" w14:textId="1147697D" w:rsidR="00BC3D0C" w:rsidRPr="00AB3D67" w:rsidRDefault="00EF37B2" w:rsidP="00587AE7">
      <w:pPr>
        <w:spacing w:after="0" w:line="320" w:lineRule="exact"/>
        <w:rPr>
          <w:rFonts w:ascii="Arial" w:hAnsi="Arial" w:cs="Arial"/>
        </w:rPr>
      </w:pPr>
      <w:r w:rsidRPr="00AB3D67">
        <w:rPr>
          <w:rFonts w:ascii="Arial" w:hAnsi="Arial" w:cs="Arial"/>
        </w:rPr>
        <w:t>Stichting Quadraam</w:t>
      </w:r>
    </w:p>
    <w:p w14:paraId="12F66E05" w14:textId="2E0D749F" w:rsidR="005212B4" w:rsidRDefault="005212B4" w:rsidP="00587AE7">
      <w:pPr>
        <w:spacing w:after="0" w:line="320" w:lineRule="exact"/>
        <w:rPr>
          <w:rFonts w:ascii="Arial" w:hAnsi="Arial" w:cs="Arial"/>
        </w:rPr>
      </w:pPr>
      <w:r w:rsidRPr="00AB3D67">
        <w:rPr>
          <w:rFonts w:ascii="Arial" w:hAnsi="Arial" w:cs="Arial"/>
        </w:rPr>
        <w:t>Adres</w:t>
      </w:r>
      <w:r w:rsidR="00587AE7" w:rsidRPr="00AB3D67">
        <w:rPr>
          <w:rFonts w:ascii="Arial" w:hAnsi="Arial" w:cs="Arial"/>
        </w:rPr>
        <w:tab/>
      </w:r>
      <w:r w:rsidR="00587AE7" w:rsidRPr="00AB3D67">
        <w:rPr>
          <w:rFonts w:ascii="Arial" w:hAnsi="Arial" w:cs="Arial"/>
        </w:rPr>
        <w:tab/>
      </w:r>
      <w:r w:rsidRPr="00AB3D67">
        <w:rPr>
          <w:rFonts w:ascii="Arial" w:hAnsi="Arial" w:cs="Arial"/>
        </w:rPr>
        <w:t>:</w:t>
      </w:r>
      <w:r w:rsidR="00587AE7" w:rsidRPr="00AB3D67">
        <w:rPr>
          <w:rFonts w:ascii="Arial" w:hAnsi="Arial" w:cs="Arial"/>
        </w:rPr>
        <w:t xml:space="preserve"> </w:t>
      </w:r>
      <w:r w:rsidR="00A05C28" w:rsidRPr="00AB3D67">
        <w:rPr>
          <w:rFonts w:ascii="Arial" w:hAnsi="Arial" w:cs="Arial"/>
        </w:rPr>
        <w:t>Saturnus 5</w:t>
      </w:r>
    </w:p>
    <w:p w14:paraId="553FB281" w14:textId="4460DC43" w:rsidR="00167D1D" w:rsidRPr="00AB3D67" w:rsidRDefault="00167D1D" w:rsidP="00587AE7">
      <w:pPr>
        <w:spacing w:after="0" w:line="320" w:lineRule="exact"/>
        <w:rPr>
          <w:rFonts w:ascii="Arial" w:hAnsi="Arial" w:cs="Arial"/>
        </w:rPr>
      </w:pPr>
      <w:r>
        <w:rPr>
          <w:rFonts w:ascii="Arial" w:hAnsi="Arial" w:cs="Arial"/>
        </w:rPr>
        <w:t>Postcode</w:t>
      </w:r>
      <w:r>
        <w:rPr>
          <w:rFonts w:ascii="Arial" w:hAnsi="Arial" w:cs="Arial"/>
        </w:rPr>
        <w:tab/>
        <w:t>: 6922 LX</w:t>
      </w:r>
    </w:p>
    <w:p w14:paraId="30870F13" w14:textId="40C447C8" w:rsidR="005212B4" w:rsidRPr="00AB3D67" w:rsidRDefault="005212B4" w:rsidP="00587AE7">
      <w:pPr>
        <w:spacing w:after="0" w:line="320" w:lineRule="exact"/>
        <w:rPr>
          <w:rFonts w:ascii="Arial" w:hAnsi="Arial" w:cs="Arial"/>
        </w:rPr>
      </w:pPr>
      <w:r w:rsidRPr="00AB3D67">
        <w:rPr>
          <w:rFonts w:ascii="Arial" w:hAnsi="Arial" w:cs="Arial"/>
        </w:rPr>
        <w:t>Plaats</w:t>
      </w:r>
      <w:r w:rsidR="00587AE7" w:rsidRPr="00AB3D67">
        <w:rPr>
          <w:rFonts w:ascii="Arial" w:hAnsi="Arial" w:cs="Arial"/>
        </w:rPr>
        <w:tab/>
      </w:r>
      <w:r w:rsidR="00587AE7" w:rsidRPr="00AB3D67">
        <w:rPr>
          <w:rFonts w:ascii="Arial" w:hAnsi="Arial" w:cs="Arial"/>
        </w:rPr>
        <w:tab/>
      </w:r>
      <w:r w:rsidRPr="00AB3D67">
        <w:rPr>
          <w:rFonts w:ascii="Arial" w:hAnsi="Arial" w:cs="Arial"/>
        </w:rPr>
        <w:t>:</w:t>
      </w:r>
      <w:r w:rsidR="00587AE7" w:rsidRPr="00AB3D67">
        <w:rPr>
          <w:rFonts w:ascii="Arial" w:hAnsi="Arial" w:cs="Arial"/>
        </w:rPr>
        <w:t xml:space="preserve"> </w:t>
      </w:r>
      <w:r w:rsidR="00A05C28" w:rsidRPr="00AB3D67">
        <w:rPr>
          <w:rFonts w:ascii="Arial" w:hAnsi="Arial" w:cs="Arial"/>
        </w:rPr>
        <w:t>Duiven</w:t>
      </w:r>
    </w:p>
    <w:p w14:paraId="05140286" w14:textId="2FA89F56" w:rsidR="00757FC0" w:rsidRPr="00AB3D67" w:rsidRDefault="00782622" w:rsidP="00587AE7">
      <w:pPr>
        <w:spacing w:after="0" w:line="320" w:lineRule="exact"/>
        <w:rPr>
          <w:rFonts w:ascii="Arial" w:hAnsi="Arial" w:cs="Arial"/>
        </w:rPr>
      </w:pPr>
      <w:r w:rsidRPr="00AB3D67">
        <w:rPr>
          <w:rFonts w:ascii="Arial" w:hAnsi="Arial" w:cs="Arial"/>
        </w:rPr>
        <w:t>Telefoonnr.</w:t>
      </w:r>
      <w:r w:rsidR="00757FC0" w:rsidRPr="00AB3D67">
        <w:rPr>
          <w:rFonts w:ascii="Arial" w:hAnsi="Arial" w:cs="Arial"/>
        </w:rPr>
        <w:tab/>
        <w:t>:</w:t>
      </w:r>
      <w:r w:rsidR="00A05C28" w:rsidRPr="00AB3D67">
        <w:rPr>
          <w:rFonts w:ascii="Arial" w:hAnsi="Arial" w:cs="Arial"/>
        </w:rPr>
        <w:t xml:space="preserve"> 026-3208800</w:t>
      </w:r>
    </w:p>
    <w:p w14:paraId="72C534EA" w14:textId="541E22A9" w:rsidR="00757FC0" w:rsidRPr="00AB3D67" w:rsidRDefault="00757FC0" w:rsidP="00587AE7">
      <w:pPr>
        <w:spacing w:after="0" w:line="320" w:lineRule="exact"/>
        <w:rPr>
          <w:rFonts w:ascii="Arial" w:hAnsi="Arial" w:cs="Arial"/>
        </w:rPr>
      </w:pPr>
      <w:r w:rsidRPr="00AB3D67">
        <w:rPr>
          <w:rFonts w:ascii="Arial" w:hAnsi="Arial" w:cs="Arial"/>
        </w:rPr>
        <w:t>Mailadres</w:t>
      </w:r>
      <w:r w:rsidRPr="00AB3D67">
        <w:rPr>
          <w:rFonts w:ascii="Arial" w:hAnsi="Arial" w:cs="Arial"/>
        </w:rPr>
        <w:tab/>
        <w:t>:</w:t>
      </w:r>
      <w:r w:rsidR="00A05C28" w:rsidRPr="00AB3D67">
        <w:rPr>
          <w:rFonts w:ascii="Arial" w:hAnsi="Arial" w:cs="Arial"/>
        </w:rPr>
        <w:t xml:space="preserve"> </w:t>
      </w:r>
      <w:r w:rsidR="00A435DC" w:rsidRPr="00AB3D67">
        <w:rPr>
          <w:rFonts w:ascii="Arial" w:hAnsi="Arial" w:cs="Arial"/>
        </w:rPr>
        <w:t>bestuur@quadraam.nl</w:t>
      </w:r>
    </w:p>
    <w:p w14:paraId="424A73DA" w14:textId="77777777" w:rsidR="00BC3D0C" w:rsidRPr="00AB3D67" w:rsidRDefault="00BC3D0C" w:rsidP="00587AE7">
      <w:pPr>
        <w:spacing w:after="0" w:line="320" w:lineRule="exact"/>
        <w:rPr>
          <w:rFonts w:ascii="Arial" w:hAnsi="Arial" w:cs="Arial"/>
        </w:rPr>
      </w:pPr>
    </w:p>
    <w:p w14:paraId="3D4B51BB" w14:textId="3DDE1683" w:rsidR="00BC3D0C" w:rsidRPr="00AB3D67" w:rsidRDefault="00A435DC" w:rsidP="00587AE7">
      <w:pPr>
        <w:spacing w:after="0" w:line="320" w:lineRule="exact"/>
        <w:rPr>
          <w:rFonts w:ascii="Arial" w:hAnsi="Arial" w:cs="Arial"/>
        </w:rPr>
      </w:pPr>
      <w:r w:rsidRPr="00AB3D67">
        <w:rPr>
          <w:rFonts w:ascii="Arial" w:hAnsi="Arial" w:cs="Arial"/>
        </w:rPr>
        <w:t>Stichting Quadraam</w:t>
      </w:r>
      <w:r w:rsidR="00BC3D0C" w:rsidRPr="00AB3D67">
        <w:rPr>
          <w:rFonts w:ascii="Arial" w:hAnsi="Arial" w:cs="Arial"/>
        </w:rPr>
        <w:t xml:space="preserve"> heeft een Functionaris </w:t>
      </w:r>
      <w:r w:rsidR="00142489" w:rsidRPr="00AB3D67">
        <w:rPr>
          <w:rFonts w:ascii="Arial" w:hAnsi="Arial" w:cs="Arial"/>
        </w:rPr>
        <w:t>G</w:t>
      </w:r>
      <w:r w:rsidR="00BC3D0C" w:rsidRPr="00AB3D67">
        <w:rPr>
          <w:rFonts w:ascii="Arial" w:hAnsi="Arial" w:cs="Arial"/>
        </w:rPr>
        <w:t>egevensbescherming aangesteld. Je kunt deze functionaris raadplegen voor al jouw vragen omtrent privacy.</w:t>
      </w:r>
    </w:p>
    <w:p w14:paraId="0D8B3D1E" w14:textId="77777777" w:rsidR="00BC3D0C" w:rsidRPr="00AB3D67" w:rsidRDefault="00BC3D0C" w:rsidP="00587AE7">
      <w:pPr>
        <w:spacing w:after="0" w:line="320" w:lineRule="exact"/>
        <w:rPr>
          <w:rFonts w:ascii="Arial" w:hAnsi="Arial" w:cs="Arial"/>
        </w:rPr>
      </w:pPr>
    </w:p>
    <w:p w14:paraId="31B454A2" w14:textId="2526150C" w:rsidR="00BC3D0C" w:rsidRPr="00AB3D67" w:rsidRDefault="00BC3D0C" w:rsidP="00587AE7">
      <w:pPr>
        <w:spacing w:after="0" w:line="320" w:lineRule="exact"/>
        <w:rPr>
          <w:rFonts w:ascii="Arial" w:hAnsi="Arial" w:cs="Arial"/>
          <w:b/>
        </w:rPr>
      </w:pPr>
      <w:r w:rsidRPr="00AB3D67">
        <w:rPr>
          <w:rFonts w:ascii="Arial" w:hAnsi="Arial" w:cs="Arial"/>
          <w:b/>
        </w:rPr>
        <w:t>De contactgegevens van de Functionaris Gegevensbescherming zijn:</w:t>
      </w:r>
    </w:p>
    <w:p w14:paraId="505B6C2D" w14:textId="37596D28" w:rsidR="00587AE7" w:rsidRPr="00AB3D67" w:rsidRDefault="00587AE7" w:rsidP="00587AE7">
      <w:pPr>
        <w:spacing w:after="0" w:line="320" w:lineRule="exact"/>
        <w:rPr>
          <w:rFonts w:ascii="Arial" w:hAnsi="Arial" w:cs="Arial"/>
        </w:rPr>
      </w:pPr>
      <w:r w:rsidRPr="00AB3D67">
        <w:rPr>
          <w:rFonts w:ascii="Arial" w:hAnsi="Arial" w:cs="Arial"/>
        </w:rPr>
        <w:t>Naa</w:t>
      </w:r>
      <w:r w:rsidR="00884E31" w:rsidRPr="00AB3D67">
        <w:rPr>
          <w:rFonts w:ascii="Arial" w:hAnsi="Arial" w:cs="Arial"/>
        </w:rPr>
        <w:t>m</w:t>
      </w:r>
      <w:r w:rsidRPr="00AB3D67">
        <w:rPr>
          <w:rFonts w:ascii="Arial" w:hAnsi="Arial" w:cs="Arial"/>
        </w:rPr>
        <w:t xml:space="preserve"> FG</w:t>
      </w:r>
      <w:r w:rsidRPr="00AB3D67">
        <w:rPr>
          <w:rFonts w:ascii="Arial" w:hAnsi="Arial" w:cs="Arial"/>
        </w:rPr>
        <w:tab/>
        <w:t xml:space="preserve">: </w:t>
      </w:r>
      <w:r w:rsidR="00A435DC" w:rsidRPr="00AB3D67">
        <w:rPr>
          <w:rFonts w:ascii="Arial" w:hAnsi="Arial" w:cs="Arial"/>
        </w:rPr>
        <w:t xml:space="preserve"> Mark van Groningen</w:t>
      </w:r>
    </w:p>
    <w:p w14:paraId="5E51C8A5" w14:textId="748204F1" w:rsidR="00587AE7" w:rsidRPr="00AB3D67" w:rsidRDefault="00782622" w:rsidP="00587AE7">
      <w:pPr>
        <w:spacing w:after="0" w:line="320" w:lineRule="exact"/>
        <w:rPr>
          <w:rFonts w:ascii="Arial" w:hAnsi="Arial" w:cs="Arial"/>
        </w:rPr>
      </w:pPr>
      <w:r w:rsidRPr="00AB3D67">
        <w:rPr>
          <w:rFonts w:ascii="Arial" w:hAnsi="Arial" w:cs="Arial"/>
        </w:rPr>
        <w:t>Telefoonnr.</w:t>
      </w:r>
      <w:r w:rsidR="00587AE7" w:rsidRPr="00AB3D67">
        <w:rPr>
          <w:rFonts w:ascii="Arial" w:hAnsi="Arial" w:cs="Arial"/>
        </w:rPr>
        <w:tab/>
        <w:t xml:space="preserve">: </w:t>
      </w:r>
      <w:r w:rsidR="0094325B" w:rsidRPr="00AB3D67">
        <w:rPr>
          <w:rFonts w:ascii="Arial" w:hAnsi="Arial" w:cs="Arial"/>
        </w:rPr>
        <w:t>026-3208800</w:t>
      </w:r>
    </w:p>
    <w:p w14:paraId="028B5B08" w14:textId="795EE0AD" w:rsidR="00587AE7" w:rsidRPr="00AB3D67" w:rsidRDefault="00587AE7" w:rsidP="00587AE7">
      <w:pPr>
        <w:spacing w:after="0" w:line="320" w:lineRule="exact"/>
        <w:rPr>
          <w:rFonts w:ascii="Arial" w:hAnsi="Arial" w:cs="Arial"/>
        </w:rPr>
      </w:pPr>
      <w:r w:rsidRPr="00AB3D67">
        <w:rPr>
          <w:rFonts w:ascii="Arial" w:hAnsi="Arial" w:cs="Arial"/>
        </w:rPr>
        <w:t>Mailadres</w:t>
      </w:r>
      <w:r w:rsidRPr="00AB3D67">
        <w:rPr>
          <w:rFonts w:ascii="Arial" w:hAnsi="Arial" w:cs="Arial"/>
        </w:rPr>
        <w:tab/>
        <w:t xml:space="preserve">: </w:t>
      </w:r>
      <w:r w:rsidR="0094325B" w:rsidRPr="00AB3D67">
        <w:rPr>
          <w:rFonts w:ascii="Arial" w:hAnsi="Arial" w:cs="Arial"/>
        </w:rPr>
        <w:t>fg@quadraam.nl</w:t>
      </w:r>
    </w:p>
    <w:p w14:paraId="7849BA36" w14:textId="1C75B21A" w:rsidR="0094656A" w:rsidRPr="00AB3D67" w:rsidRDefault="00587AE7" w:rsidP="00587AE7">
      <w:pPr>
        <w:spacing w:after="0" w:line="320" w:lineRule="exact"/>
        <w:rPr>
          <w:rFonts w:ascii="Arial" w:hAnsi="Arial" w:cs="Arial"/>
        </w:rPr>
      </w:pPr>
      <w:r w:rsidRPr="00AB3D67" w:rsidDel="00587AE7">
        <w:rPr>
          <w:rFonts w:ascii="Arial" w:hAnsi="Arial" w:cs="Arial"/>
        </w:rPr>
        <w:t xml:space="preserve"> </w:t>
      </w:r>
    </w:p>
    <w:p w14:paraId="3F9C2AF1" w14:textId="77777777" w:rsidR="00774E3D" w:rsidRPr="00AB3D67" w:rsidRDefault="00774E3D" w:rsidP="00587AE7">
      <w:pPr>
        <w:spacing w:after="0" w:line="320" w:lineRule="exact"/>
        <w:rPr>
          <w:rFonts w:ascii="Arial" w:hAnsi="Arial" w:cs="Arial"/>
          <w:b/>
        </w:rPr>
      </w:pPr>
      <w:r w:rsidRPr="00AB3D67">
        <w:rPr>
          <w:rFonts w:ascii="Arial" w:hAnsi="Arial" w:cs="Arial"/>
          <w:b/>
        </w:rPr>
        <w:t>Persoonsgegevens en verwerkingsdoelen</w:t>
      </w:r>
    </w:p>
    <w:p w14:paraId="6528235C" w14:textId="77777777" w:rsidR="00774E3D" w:rsidRPr="00AB3D67" w:rsidRDefault="00774E3D" w:rsidP="00587AE7">
      <w:pPr>
        <w:spacing w:after="0" w:line="320" w:lineRule="exact"/>
        <w:rPr>
          <w:rFonts w:ascii="Arial" w:hAnsi="Arial" w:cs="Arial"/>
        </w:rPr>
      </w:pPr>
      <w:r w:rsidRPr="00AB3D67">
        <w:rPr>
          <w:rFonts w:ascii="Arial" w:hAnsi="Arial" w:cs="Arial"/>
        </w:rPr>
        <w:t xml:space="preserve">Tijdens de sollicitatieprocedure vragen wij je om persoonsgegevens, zoals naam, adres en woonplaats. Maar ook gegevens omtrent opleidingen en diploma's, arbeidsverleden en referenten. Deze gegevens gebruiken wij voor: </w:t>
      </w:r>
    </w:p>
    <w:p w14:paraId="4FE18006" w14:textId="72749F93" w:rsidR="00774E3D" w:rsidRPr="00AB3D67" w:rsidRDefault="00587AE7" w:rsidP="00587AE7">
      <w:pPr>
        <w:pStyle w:val="Lijstalinea"/>
        <w:numPr>
          <w:ilvl w:val="0"/>
          <w:numId w:val="2"/>
        </w:numPr>
        <w:spacing w:after="0" w:line="320" w:lineRule="exact"/>
        <w:rPr>
          <w:rFonts w:ascii="Arial" w:hAnsi="Arial" w:cs="Arial"/>
        </w:rPr>
      </w:pPr>
      <w:r w:rsidRPr="00AB3D67">
        <w:rPr>
          <w:rFonts w:ascii="Arial" w:hAnsi="Arial" w:cs="Arial"/>
        </w:rPr>
        <w:t>he</w:t>
      </w:r>
      <w:r w:rsidR="00774E3D" w:rsidRPr="00AB3D67">
        <w:rPr>
          <w:rFonts w:ascii="Arial" w:hAnsi="Arial" w:cs="Arial"/>
        </w:rPr>
        <w:t>t beoordelen van de gegevens met het oog op het mogelijk aangaan van een arbeidsrelatie;</w:t>
      </w:r>
    </w:p>
    <w:p w14:paraId="18F94CD6" w14:textId="7F1AC3DC" w:rsidR="00774E3D" w:rsidRPr="00AB3D67" w:rsidRDefault="00774E3D" w:rsidP="00587AE7">
      <w:pPr>
        <w:pStyle w:val="Lijstalinea"/>
        <w:numPr>
          <w:ilvl w:val="0"/>
          <w:numId w:val="2"/>
        </w:numPr>
        <w:spacing w:after="0" w:line="320" w:lineRule="exact"/>
        <w:rPr>
          <w:rFonts w:ascii="Arial" w:hAnsi="Arial" w:cs="Arial"/>
        </w:rPr>
      </w:pPr>
      <w:r w:rsidRPr="00AB3D67">
        <w:rPr>
          <w:rFonts w:ascii="Arial" w:hAnsi="Arial" w:cs="Arial"/>
        </w:rPr>
        <w:t>verificatie doeleinden;</w:t>
      </w:r>
    </w:p>
    <w:p w14:paraId="2F055B60" w14:textId="40D8B9B2" w:rsidR="005D13A2" w:rsidRPr="00AB3D67" w:rsidRDefault="00774E3D" w:rsidP="00587AE7">
      <w:pPr>
        <w:pStyle w:val="Lijstalinea"/>
        <w:numPr>
          <w:ilvl w:val="0"/>
          <w:numId w:val="2"/>
        </w:numPr>
        <w:spacing w:after="0" w:line="320" w:lineRule="exact"/>
        <w:rPr>
          <w:rFonts w:ascii="Arial" w:hAnsi="Arial" w:cs="Arial"/>
        </w:rPr>
      </w:pPr>
      <w:r w:rsidRPr="00AB3D67">
        <w:rPr>
          <w:rFonts w:ascii="Arial" w:hAnsi="Arial" w:cs="Arial"/>
        </w:rPr>
        <w:t>het voldoen aan wettelijke verplichtingen.</w:t>
      </w:r>
    </w:p>
    <w:p w14:paraId="2090DFCE" w14:textId="77777777" w:rsidR="00774E3D" w:rsidRPr="00AB3D67" w:rsidRDefault="00774E3D" w:rsidP="00587AE7">
      <w:pPr>
        <w:spacing w:after="0" w:line="320" w:lineRule="exact"/>
        <w:rPr>
          <w:rFonts w:ascii="Arial" w:hAnsi="Arial" w:cs="Arial"/>
        </w:rPr>
      </w:pPr>
    </w:p>
    <w:p w14:paraId="7B8F3D1A" w14:textId="77777777" w:rsidR="00774E3D" w:rsidRPr="00AB3D67" w:rsidRDefault="00774E3D" w:rsidP="00587AE7">
      <w:pPr>
        <w:spacing w:after="0" w:line="320" w:lineRule="exact"/>
        <w:rPr>
          <w:rFonts w:ascii="Arial" w:hAnsi="Arial" w:cs="Arial"/>
          <w:b/>
        </w:rPr>
      </w:pPr>
    </w:p>
    <w:p w14:paraId="4127F65F" w14:textId="77777777" w:rsidR="00774E3D" w:rsidRPr="00AB3D67" w:rsidRDefault="00774E3D" w:rsidP="00587AE7">
      <w:pPr>
        <w:spacing w:after="0" w:line="320" w:lineRule="exact"/>
        <w:rPr>
          <w:rFonts w:ascii="Arial" w:hAnsi="Arial" w:cs="Arial"/>
          <w:b/>
        </w:rPr>
      </w:pPr>
      <w:r w:rsidRPr="00AB3D67">
        <w:rPr>
          <w:rFonts w:ascii="Arial" w:hAnsi="Arial" w:cs="Arial"/>
          <w:b/>
        </w:rPr>
        <w:t>Rechtsgrond voor de verwerking</w:t>
      </w:r>
    </w:p>
    <w:p w14:paraId="352371F4" w14:textId="74271AA5" w:rsidR="00774E3D" w:rsidRPr="00AB3D67" w:rsidRDefault="00774E3D" w:rsidP="00587AE7">
      <w:pPr>
        <w:spacing w:after="0" w:line="320" w:lineRule="exact"/>
        <w:rPr>
          <w:rFonts w:ascii="Arial" w:hAnsi="Arial" w:cs="Arial"/>
        </w:rPr>
      </w:pPr>
      <w:r w:rsidRPr="00AB3D67">
        <w:rPr>
          <w:rFonts w:ascii="Arial" w:hAnsi="Arial" w:cs="Arial"/>
        </w:rPr>
        <w:t>De basis voor de verwerking van de persoonsgegevens die wij van je gebruiken vindt zijn grondslag in artikel 6 van de Algemene Verordening Gegevensbescherming (AVG). De verwerking is noodzakelijk voor het mogelijk aangaan van de arbeidsovereenkomst.</w:t>
      </w:r>
    </w:p>
    <w:p w14:paraId="1B3634C3" w14:textId="77777777" w:rsidR="00AB3D67" w:rsidRPr="00AB3D67" w:rsidRDefault="00AB3D67" w:rsidP="00587AE7">
      <w:pPr>
        <w:spacing w:after="0" w:line="320" w:lineRule="exact"/>
        <w:rPr>
          <w:rFonts w:ascii="Arial" w:hAnsi="Arial" w:cs="Arial"/>
        </w:rPr>
      </w:pPr>
    </w:p>
    <w:p w14:paraId="03EA1D0A" w14:textId="47B48A36" w:rsidR="00774E3D" w:rsidRPr="00AB3D67" w:rsidRDefault="00774E3D" w:rsidP="00587AE7">
      <w:pPr>
        <w:spacing w:after="0" w:line="320" w:lineRule="exact"/>
        <w:rPr>
          <w:rFonts w:ascii="Arial" w:hAnsi="Arial" w:cs="Arial"/>
        </w:rPr>
      </w:pPr>
      <w:r w:rsidRPr="00AB3D67">
        <w:rPr>
          <w:rFonts w:ascii="Arial" w:hAnsi="Arial" w:cs="Arial"/>
        </w:rPr>
        <w:t xml:space="preserve">De gegevens worden alleen gedeeld met leidinggevenden en medewerkers die bij de selectie zijn betrokken. </w:t>
      </w:r>
      <w:r w:rsidR="0068581E" w:rsidRPr="00AB3D67">
        <w:rPr>
          <w:rFonts w:ascii="Arial" w:hAnsi="Arial" w:cs="Arial"/>
        </w:rPr>
        <w:t xml:space="preserve">Bij het aangaan van een arbeidsovereenkomst </w:t>
      </w:r>
      <w:r w:rsidR="00065CF3" w:rsidRPr="00AB3D67">
        <w:rPr>
          <w:rFonts w:ascii="Arial" w:hAnsi="Arial" w:cs="Arial"/>
        </w:rPr>
        <w:t xml:space="preserve">zullen </w:t>
      </w:r>
      <w:r w:rsidR="0068581E" w:rsidRPr="00AB3D67">
        <w:rPr>
          <w:rFonts w:ascii="Arial" w:hAnsi="Arial" w:cs="Arial"/>
        </w:rPr>
        <w:t xml:space="preserve"> </w:t>
      </w:r>
      <w:r w:rsidR="00065CF3" w:rsidRPr="00AB3D67">
        <w:rPr>
          <w:rFonts w:ascii="Arial" w:hAnsi="Arial" w:cs="Arial"/>
        </w:rPr>
        <w:t>je</w:t>
      </w:r>
      <w:r w:rsidR="0068581E" w:rsidRPr="00AB3D67">
        <w:rPr>
          <w:rFonts w:ascii="Arial" w:hAnsi="Arial" w:cs="Arial"/>
        </w:rPr>
        <w:t xml:space="preserve"> gegevens ook worden opgenomen in het personeelsdossier.</w:t>
      </w:r>
      <w:r w:rsidR="009639CC" w:rsidRPr="00AB3D67">
        <w:rPr>
          <w:rFonts w:ascii="Arial" w:hAnsi="Arial" w:cs="Arial"/>
        </w:rPr>
        <w:t xml:space="preserve"> </w:t>
      </w:r>
      <w:r w:rsidR="008D7E8B" w:rsidRPr="00AB3D67">
        <w:rPr>
          <w:rFonts w:ascii="Arial" w:hAnsi="Arial" w:cs="Arial"/>
        </w:rPr>
        <w:t>Hoe</w:t>
      </w:r>
      <w:r w:rsidR="008C79B8" w:rsidRPr="00AB3D67">
        <w:rPr>
          <w:rFonts w:ascii="Arial" w:hAnsi="Arial" w:cs="Arial"/>
        </w:rPr>
        <w:t xml:space="preserve"> wij gegevens van onze medewerkers </w:t>
      </w:r>
      <w:r w:rsidR="00AB3D67" w:rsidRPr="00AB3D67">
        <w:rPr>
          <w:rFonts w:ascii="Arial" w:hAnsi="Arial" w:cs="Arial"/>
        </w:rPr>
        <w:t>gebruiken</w:t>
      </w:r>
      <w:r w:rsidR="008C79B8" w:rsidRPr="00AB3D67">
        <w:rPr>
          <w:rFonts w:ascii="Arial" w:hAnsi="Arial" w:cs="Arial"/>
        </w:rPr>
        <w:t xml:space="preserve"> is beschreven in </w:t>
      </w:r>
      <w:r w:rsidR="008D7E8B" w:rsidRPr="00AB3D67">
        <w:rPr>
          <w:rFonts w:ascii="Arial" w:hAnsi="Arial" w:cs="Arial"/>
        </w:rPr>
        <w:t>de privacyverklaring voor medewerkers</w:t>
      </w:r>
      <w:r w:rsidR="00AB3D67" w:rsidRPr="00AB3D67">
        <w:rPr>
          <w:rFonts w:ascii="Arial" w:hAnsi="Arial" w:cs="Arial"/>
        </w:rPr>
        <w:t xml:space="preserve"> van Quadraam</w:t>
      </w:r>
      <w:r w:rsidR="008D7E8B" w:rsidRPr="00AB3D67">
        <w:rPr>
          <w:rFonts w:ascii="Arial" w:hAnsi="Arial" w:cs="Arial"/>
        </w:rPr>
        <w:t xml:space="preserve">. </w:t>
      </w:r>
    </w:p>
    <w:p w14:paraId="72E8CFDC" w14:textId="77777777" w:rsidR="0068581E" w:rsidRPr="00AB3D67" w:rsidRDefault="0068581E" w:rsidP="00587AE7">
      <w:pPr>
        <w:spacing w:after="0" w:line="320" w:lineRule="exact"/>
        <w:rPr>
          <w:rFonts w:ascii="Arial" w:hAnsi="Arial" w:cs="Arial"/>
        </w:rPr>
      </w:pPr>
    </w:p>
    <w:p w14:paraId="592A70F8" w14:textId="776670F2" w:rsidR="003B31C8" w:rsidRPr="00AB3D67" w:rsidRDefault="00B632E8" w:rsidP="00587AE7">
      <w:pPr>
        <w:spacing w:after="0" w:line="320" w:lineRule="exact"/>
        <w:rPr>
          <w:rFonts w:ascii="Arial" w:hAnsi="Arial" w:cs="Arial"/>
        </w:rPr>
      </w:pPr>
      <w:r w:rsidRPr="00AB3D67">
        <w:rPr>
          <w:rFonts w:ascii="Arial" w:hAnsi="Arial" w:cs="Arial"/>
        </w:rPr>
        <w:t xml:space="preserve">Gegevens van afgewezen kandidaten </w:t>
      </w:r>
      <w:r w:rsidR="00774E3D" w:rsidRPr="00AB3D67">
        <w:rPr>
          <w:rFonts w:ascii="Arial" w:hAnsi="Arial" w:cs="Arial"/>
        </w:rPr>
        <w:t xml:space="preserve"> worden bewaard tot 4 weken na einde sollicitatieprocedure, tenzij </w:t>
      </w:r>
      <w:r w:rsidRPr="00AB3D67">
        <w:rPr>
          <w:rFonts w:ascii="Arial" w:hAnsi="Arial" w:cs="Arial"/>
        </w:rPr>
        <w:t xml:space="preserve">je ons </w:t>
      </w:r>
      <w:r w:rsidR="00774E3D" w:rsidRPr="00AB3D67">
        <w:rPr>
          <w:rFonts w:ascii="Arial" w:hAnsi="Arial" w:cs="Arial"/>
        </w:rPr>
        <w:t xml:space="preserve">toestemming </w:t>
      </w:r>
      <w:r w:rsidRPr="00AB3D67">
        <w:rPr>
          <w:rFonts w:ascii="Arial" w:hAnsi="Arial" w:cs="Arial"/>
        </w:rPr>
        <w:t xml:space="preserve">geeft om de gegevens </w:t>
      </w:r>
      <w:r w:rsidR="00774E3D" w:rsidRPr="00AB3D67">
        <w:rPr>
          <w:rFonts w:ascii="Arial" w:hAnsi="Arial" w:cs="Arial"/>
        </w:rPr>
        <w:t xml:space="preserve">langer </w:t>
      </w:r>
      <w:r w:rsidR="00DD6B2E" w:rsidRPr="00AB3D67">
        <w:rPr>
          <w:rFonts w:ascii="Arial" w:hAnsi="Arial" w:cs="Arial"/>
        </w:rPr>
        <w:t>te bewaren. In dat geval bewaren wij je gegevens</w:t>
      </w:r>
      <w:r w:rsidR="00774E3D" w:rsidRPr="00AB3D67">
        <w:rPr>
          <w:rFonts w:ascii="Arial" w:hAnsi="Arial" w:cs="Arial"/>
        </w:rPr>
        <w:t xml:space="preserve"> maximaal 1 jaar. </w:t>
      </w:r>
    </w:p>
    <w:p w14:paraId="62AAA24E" w14:textId="77777777" w:rsidR="003C7071" w:rsidRPr="00AB3D67" w:rsidRDefault="003C7071" w:rsidP="00587AE7">
      <w:pPr>
        <w:spacing w:after="0" w:line="320" w:lineRule="exact"/>
        <w:rPr>
          <w:rFonts w:ascii="Arial" w:hAnsi="Arial" w:cs="Arial"/>
          <w:b/>
        </w:rPr>
      </w:pPr>
    </w:p>
    <w:p w14:paraId="543B0BED" w14:textId="6D6BFBE0" w:rsidR="002A785B" w:rsidRPr="00AB3D67" w:rsidRDefault="002A785B" w:rsidP="00587AE7">
      <w:pPr>
        <w:spacing w:after="0" w:line="320" w:lineRule="exact"/>
        <w:rPr>
          <w:rFonts w:ascii="Arial" w:hAnsi="Arial" w:cs="Arial"/>
          <w:b/>
        </w:rPr>
      </w:pPr>
      <w:r w:rsidRPr="00AB3D67">
        <w:rPr>
          <w:rFonts w:ascii="Arial" w:hAnsi="Arial" w:cs="Arial"/>
          <w:b/>
        </w:rPr>
        <w:t>Jouw rechten</w:t>
      </w:r>
    </w:p>
    <w:p w14:paraId="48428759" w14:textId="326C68FC" w:rsidR="00B10CDE" w:rsidRPr="00AB3D67" w:rsidRDefault="00B10CDE" w:rsidP="00587AE7">
      <w:pPr>
        <w:spacing w:after="0" w:line="320" w:lineRule="exact"/>
        <w:rPr>
          <w:rFonts w:ascii="Arial" w:hAnsi="Arial" w:cs="Arial"/>
        </w:rPr>
      </w:pPr>
      <w:r w:rsidRPr="00AB3D67">
        <w:rPr>
          <w:rFonts w:ascii="Arial" w:hAnsi="Arial" w:cs="Arial"/>
        </w:rPr>
        <w:t>Je hebt als betrokkene het recht op inzage in de gegevens die wij van je verwerken, om deze zo nodig te rectificeren of te wissen indien deze onjuist blijken te zijn. Tevens heb je het recht de gegevensverwerking te beperken dan wel bezwaar te maken tegen de verwerking.</w:t>
      </w:r>
      <w:r w:rsidR="00FB0909" w:rsidRPr="00AB3D67">
        <w:rPr>
          <w:rFonts w:ascii="Arial" w:hAnsi="Arial" w:cs="Arial"/>
        </w:rPr>
        <w:t xml:space="preserve"> </w:t>
      </w:r>
      <w:r w:rsidRPr="00AB3D67">
        <w:rPr>
          <w:rFonts w:ascii="Arial" w:hAnsi="Arial" w:cs="Arial"/>
        </w:rPr>
        <w:t xml:space="preserve">Je kunt een verzoek hiertoe indienen door je wensen kenbaar te maken aan je aanspreekpunt bij </w:t>
      </w:r>
      <w:r w:rsidR="00FB0909" w:rsidRPr="00AB3D67">
        <w:rPr>
          <w:rFonts w:ascii="Arial" w:hAnsi="Arial" w:cs="Arial"/>
        </w:rPr>
        <w:t xml:space="preserve">de afdeling </w:t>
      </w:r>
      <w:r w:rsidR="003C7071" w:rsidRPr="00AB3D67">
        <w:rPr>
          <w:rFonts w:ascii="Arial" w:hAnsi="Arial" w:cs="Arial"/>
        </w:rPr>
        <w:t>HRM of de FG van Quadraam</w:t>
      </w:r>
      <w:r w:rsidRPr="00AB3D67">
        <w:rPr>
          <w:rFonts w:ascii="Arial" w:hAnsi="Arial" w:cs="Arial"/>
        </w:rPr>
        <w:t>.</w:t>
      </w:r>
    </w:p>
    <w:p w14:paraId="6B321CEF" w14:textId="7C8CE81E" w:rsidR="002A785B" w:rsidRPr="00AB3D67" w:rsidRDefault="002A785B" w:rsidP="00587AE7">
      <w:pPr>
        <w:spacing w:after="0" w:line="320" w:lineRule="exact"/>
        <w:rPr>
          <w:rFonts w:ascii="Arial" w:hAnsi="Arial" w:cs="Arial"/>
        </w:rPr>
      </w:pPr>
    </w:p>
    <w:p w14:paraId="2B60ADFD" w14:textId="77777777" w:rsidR="002A785B" w:rsidRPr="00AB3D67" w:rsidRDefault="002A785B" w:rsidP="00587AE7">
      <w:pPr>
        <w:spacing w:after="0" w:line="320" w:lineRule="exact"/>
        <w:rPr>
          <w:rFonts w:ascii="Arial" w:hAnsi="Arial" w:cs="Arial"/>
          <w:b/>
        </w:rPr>
      </w:pPr>
      <w:r w:rsidRPr="00AB3D67">
        <w:rPr>
          <w:rFonts w:ascii="Arial" w:hAnsi="Arial" w:cs="Arial"/>
          <w:b/>
        </w:rPr>
        <w:t>Klachten</w:t>
      </w:r>
    </w:p>
    <w:p w14:paraId="44B1CB4C" w14:textId="04E56235" w:rsidR="002A785B" w:rsidRPr="00AB3D67" w:rsidRDefault="002A785B" w:rsidP="00587AE7">
      <w:pPr>
        <w:spacing w:after="0" w:line="320" w:lineRule="exact"/>
        <w:rPr>
          <w:rFonts w:ascii="Arial" w:hAnsi="Arial" w:cs="Arial"/>
        </w:rPr>
      </w:pPr>
      <w:r w:rsidRPr="00AB3D67">
        <w:rPr>
          <w:rFonts w:ascii="Arial" w:hAnsi="Arial" w:cs="Arial"/>
        </w:rPr>
        <w:t xml:space="preserve">Indien je een klacht hebt over de verwerking van jouw gegevens door ons, dan kun je dit kenbaar maken door een </w:t>
      </w:r>
      <w:r w:rsidR="005212B4" w:rsidRPr="00AB3D67">
        <w:rPr>
          <w:rFonts w:ascii="Arial" w:hAnsi="Arial" w:cs="Arial"/>
        </w:rPr>
        <w:t xml:space="preserve">hier een </w:t>
      </w:r>
      <w:r w:rsidRPr="00AB3D67">
        <w:rPr>
          <w:rFonts w:ascii="Arial" w:hAnsi="Arial" w:cs="Arial"/>
        </w:rPr>
        <w:t xml:space="preserve">klacht over </w:t>
      </w:r>
      <w:r w:rsidR="005212B4" w:rsidRPr="00AB3D67">
        <w:rPr>
          <w:rFonts w:ascii="Arial" w:hAnsi="Arial" w:cs="Arial"/>
        </w:rPr>
        <w:t xml:space="preserve">bij ons </w:t>
      </w:r>
      <w:r w:rsidRPr="00AB3D67">
        <w:rPr>
          <w:rFonts w:ascii="Arial" w:hAnsi="Arial" w:cs="Arial"/>
        </w:rPr>
        <w:t>in te dienen</w:t>
      </w:r>
      <w:r w:rsidR="005212B4" w:rsidRPr="00AB3D67">
        <w:rPr>
          <w:rFonts w:ascii="Arial" w:hAnsi="Arial" w:cs="Arial"/>
        </w:rPr>
        <w:t xml:space="preserve"> (</w:t>
      </w:r>
      <w:r w:rsidR="00192D45" w:rsidRPr="00AB3D67">
        <w:rPr>
          <w:rFonts w:ascii="Arial" w:hAnsi="Arial" w:cs="Arial"/>
        </w:rPr>
        <w:t xml:space="preserve">Neem hiervoor </w:t>
      </w:r>
      <w:r w:rsidR="005212B4" w:rsidRPr="00AB3D67">
        <w:rPr>
          <w:rFonts w:ascii="Arial" w:hAnsi="Arial" w:cs="Arial"/>
        </w:rPr>
        <w:t xml:space="preserve">contact </w:t>
      </w:r>
      <w:r w:rsidR="00192D45" w:rsidRPr="00AB3D67">
        <w:rPr>
          <w:rFonts w:ascii="Arial" w:hAnsi="Arial" w:cs="Arial"/>
        </w:rPr>
        <w:t>op</w:t>
      </w:r>
      <w:r w:rsidR="00E80B53" w:rsidRPr="00AB3D67">
        <w:rPr>
          <w:rFonts w:ascii="Arial" w:hAnsi="Arial" w:cs="Arial"/>
        </w:rPr>
        <w:t xml:space="preserve"> </w:t>
      </w:r>
      <w:r w:rsidR="00192D45" w:rsidRPr="00AB3D67">
        <w:rPr>
          <w:rFonts w:ascii="Arial" w:hAnsi="Arial" w:cs="Arial"/>
        </w:rPr>
        <w:t xml:space="preserve">met de FG </w:t>
      </w:r>
      <w:r w:rsidR="00E80B53" w:rsidRPr="00AB3D67">
        <w:rPr>
          <w:rFonts w:ascii="Arial" w:hAnsi="Arial" w:cs="Arial"/>
        </w:rPr>
        <w:t xml:space="preserve">van Quadraam </w:t>
      </w:r>
      <w:r w:rsidR="00192D45" w:rsidRPr="00AB3D67">
        <w:rPr>
          <w:rFonts w:ascii="Arial" w:hAnsi="Arial" w:cs="Arial"/>
        </w:rPr>
        <w:t xml:space="preserve">of </w:t>
      </w:r>
      <w:r w:rsidR="00E80B53" w:rsidRPr="00AB3D67">
        <w:rPr>
          <w:rFonts w:ascii="Arial" w:hAnsi="Arial" w:cs="Arial"/>
        </w:rPr>
        <w:t xml:space="preserve"> de afdeling </w:t>
      </w:r>
      <w:r w:rsidR="005212B4" w:rsidRPr="00AB3D67">
        <w:rPr>
          <w:rFonts w:ascii="Arial" w:hAnsi="Arial" w:cs="Arial"/>
        </w:rPr>
        <w:t>HR</w:t>
      </w:r>
      <w:r w:rsidR="00D66355" w:rsidRPr="00AB3D67">
        <w:rPr>
          <w:rFonts w:ascii="Arial" w:hAnsi="Arial" w:cs="Arial"/>
        </w:rPr>
        <w:t>M</w:t>
      </w:r>
      <w:r w:rsidR="005212B4" w:rsidRPr="00AB3D67">
        <w:rPr>
          <w:rFonts w:ascii="Arial" w:hAnsi="Arial" w:cs="Arial"/>
        </w:rPr>
        <w:t>)</w:t>
      </w:r>
      <w:r w:rsidRPr="00AB3D67">
        <w:rPr>
          <w:rFonts w:ascii="Arial" w:hAnsi="Arial" w:cs="Arial"/>
        </w:rPr>
        <w:t>. Ook kun je op grond van artikel 57 AVG een klacht indienen bij de Autoriteit Persoonsgegevens. Deze is bereikbaar via het telefoonnummer 0900 – 2001201, via post: Postbus 93374, 2509 AJ DEN HAAG.</w:t>
      </w:r>
    </w:p>
    <w:sectPr w:rsidR="002A785B" w:rsidRPr="00AB3D6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A9C4" w14:textId="77777777" w:rsidR="00743B58" w:rsidRDefault="00743B58" w:rsidP="0094656A">
      <w:pPr>
        <w:spacing w:after="0" w:line="240" w:lineRule="auto"/>
      </w:pPr>
      <w:r>
        <w:separator/>
      </w:r>
    </w:p>
  </w:endnote>
  <w:endnote w:type="continuationSeparator" w:id="0">
    <w:p w14:paraId="48BF9B3A" w14:textId="77777777" w:rsidR="00743B58" w:rsidRDefault="00743B58" w:rsidP="0094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814394"/>
      <w:docPartObj>
        <w:docPartGallery w:val="Page Numbers (Bottom of Page)"/>
        <w:docPartUnique/>
      </w:docPartObj>
    </w:sdtPr>
    <w:sdtEndPr/>
    <w:sdtContent>
      <w:p w14:paraId="16E0757D" w14:textId="17D845A6" w:rsidR="00587AE7" w:rsidRDefault="00587AE7">
        <w:pPr>
          <w:pStyle w:val="Voettekst"/>
          <w:jc w:val="right"/>
        </w:pPr>
        <w:r>
          <w:fldChar w:fldCharType="begin"/>
        </w:r>
        <w:r>
          <w:instrText>PAGE   \* MERGEFORMAT</w:instrText>
        </w:r>
        <w:r>
          <w:fldChar w:fldCharType="separate"/>
        </w:r>
        <w:r>
          <w:t>2</w:t>
        </w:r>
        <w:r>
          <w:fldChar w:fldCharType="end"/>
        </w:r>
      </w:p>
    </w:sdtContent>
  </w:sdt>
  <w:p w14:paraId="4C34CE69" w14:textId="77777777" w:rsidR="00587AE7" w:rsidRDefault="00587A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6C9B" w14:textId="77777777" w:rsidR="00743B58" w:rsidRDefault="00743B58" w:rsidP="0094656A">
      <w:pPr>
        <w:spacing w:after="0" w:line="240" w:lineRule="auto"/>
      </w:pPr>
      <w:r>
        <w:separator/>
      </w:r>
    </w:p>
  </w:footnote>
  <w:footnote w:type="continuationSeparator" w:id="0">
    <w:p w14:paraId="4C527682" w14:textId="77777777" w:rsidR="00743B58" w:rsidRDefault="00743B58" w:rsidP="0094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C2E69"/>
    <w:multiLevelType w:val="hybridMultilevel"/>
    <w:tmpl w:val="F1A252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8C21609"/>
    <w:multiLevelType w:val="hybridMultilevel"/>
    <w:tmpl w:val="F52C2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81"/>
    <w:rsid w:val="000212E5"/>
    <w:rsid w:val="000451A4"/>
    <w:rsid w:val="00065CF3"/>
    <w:rsid w:val="00122DAD"/>
    <w:rsid w:val="00142489"/>
    <w:rsid w:val="00167D1D"/>
    <w:rsid w:val="0018240A"/>
    <w:rsid w:val="00183E2E"/>
    <w:rsid w:val="00192D45"/>
    <w:rsid w:val="001A437F"/>
    <w:rsid w:val="001B6F65"/>
    <w:rsid w:val="002A785B"/>
    <w:rsid w:val="002B629A"/>
    <w:rsid w:val="002F3B1C"/>
    <w:rsid w:val="002F5D02"/>
    <w:rsid w:val="00345F81"/>
    <w:rsid w:val="003726E6"/>
    <w:rsid w:val="003B31C8"/>
    <w:rsid w:val="003C6ADD"/>
    <w:rsid w:val="003C7071"/>
    <w:rsid w:val="00400BE7"/>
    <w:rsid w:val="0046610C"/>
    <w:rsid w:val="00466C51"/>
    <w:rsid w:val="004674A7"/>
    <w:rsid w:val="004824DA"/>
    <w:rsid w:val="004A6D91"/>
    <w:rsid w:val="005212B4"/>
    <w:rsid w:val="00553728"/>
    <w:rsid w:val="0056451C"/>
    <w:rsid w:val="00587AE7"/>
    <w:rsid w:val="005B4CAB"/>
    <w:rsid w:val="005C5667"/>
    <w:rsid w:val="005D13A2"/>
    <w:rsid w:val="005F1FFA"/>
    <w:rsid w:val="00623237"/>
    <w:rsid w:val="0068581E"/>
    <w:rsid w:val="00704F66"/>
    <w:rsid w:val="00731ED7"/>
    <w:rsid w:val="00743B58"/>
    <w:rsid w:val="00757FC0"/>
    <w:rsid w:val="00774E3D"/>
    <w:rsid w:val="00782622"/>
    <w:rsid w:val="00785B8F"/>
    <w:rsid w:val="00884E31"/>
    <w:rsid w:val="008B2EAC"/>
    <w:rsid w:val="008C79B8"/>
    <w:rsid w:val="008D7E8B"/>
    <w:rsid w:val="00926DA3"/>
    <w:rsid w:val="0094325B"/>
    <w:rsid w:val="0094656A"/>
    <w:rsid w:val="009639CC"/>
    <w:rsid w:val="009A241C"/>
    <w:rsid w:val="00A05C28"/>
    <w:rsid w:val="00A435DC"/>
    <w:rsid w:val="00AB3D67"/>
    <w:rsid w:val="00B10CDE"/>
    <w:rsid w:val="00B632E8"/>
    <w:rsid w:val="00B85BB4"/>
    <w:rsid w:val="00B93D44"/>
    <w:rsid w:val="00BC3D0C"/>
    <w:rsid w:val="00BD74F0"/>
    <w:rsid w:val="00BF0D55"/>
    <w:rsid w:val="00C377BD"/>
    <w:rsid w:val="00C76F80"/>
    <w:rsid w:val="00CA7D7C"/>
    <w:rsid w:val="00CB1DAA"/>
    <w:rsid w:val="00CF535B"/>
    <w:rsid w:val="00D1374B"/>
    <w:rsid w:val="00D66355"/>
    <w:rsid w:val="00DD6B2E"/>
    <w:rsid w:val="00E229AB"/>
    <w:rsid w:val="00E80B53"/>
    <w:rsid w:val="00EA30C8"/>
    <w:rsid w:val="00EF37B2"/>
    <w:rsid w:val="00F05749"/>
    <w:rsid w:val="00FA290D"/>
    <w:rsid w:val="00FB0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D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465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4656A"/>
    <w:rPr>
      <w:sz w:val="20"/>
      <w:szCs w:val="20"/>
    </w:rPr>
  </w:style>
  <w:style w:type="character" w:styleId="Voetnootmarkering">
    <w:name w:val="footnote reference"/>
    <w:basedOn w:val="Standaardalinea-lettertype"/>
    <w:uiPriority w:val="99"/>
    <w:semiHidden/>
    <w:unhideWhenUsed/>
    <w:rsid w:val="0094656A"/>
    <w:rPr>
      <w:vertAlign w:val="superscript"/>
    </w:rPr>
  </w:style>
  <w:style w:type="table" w:styleId="Tabelraster">
    <w:name w:val="Table Grid"/>
    <w:basedOn w:val="Standaardtabel"/>
    <w:uiPriority w:val="39"/>
    <w:rsid w:val="005F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1FFA"/>
    <w:pPr>
      <w:ind w:left="720"/>
      <w:contextualSpacing/>
    </w:pPr>
  </w:style>
  <w:style w:type="character" w:styleId="Hyperlink">
    <w:name w:val="Hyperlink"/>
    <w:basedOn w:val="Standaardalinea-lettertype"/>
    <w:uiPriority w:val="99"/>
    <w:unhideWhenUsed/>
    <w:rsid w:val="005F1FFA"/>
    <w:rPr>
      <w:color w:val="0563C1" w:themeColor="hyperlink"/>
      <w:u w:val="single"/>
    </w:rPr>
  </w:style>
  <w:style w:type="paragraph" w:styleId="Ballontekst">
    <w:name w:val="Balloon Text"/>
    <w:basedOn w:val="Standaard"/>
    <w:link w:val="BallontekstChar"/>
    <w:uiPriority w:val="99"/>
    <w:semiHidden/>
    <w:unhideWhenUsed/>
    <w:rsid w:val="005212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12B4"/>
    <w:rPr>
      <w:rFonts w:ascii="Segoe UI" w:hAnsi="Segoe UI" w:cs="Segoe UI"/>
      <w:sz w:val="18"/>
      <w:szCs w:val="18"/>
    </w:rPr>
  </w:style>
  <w:style w:type="character" w:styleId="Verwijzingopmerking">
    <w:name w:val="annotation reference"/>
    <w:basedOn w:val="Standaardalinea-lettertype"/>
    <w:uiPriority w:val="99"/>
    <w:semiHidden/>
    <w:unhideWhenUsed/>
    <w:rsid w:val="005212B4"/>
    <w:rPr>
      <w:sz w:val="16"/>
      <w:szCs w:val="16"/>
    </w:rPr>
  </w:style>
  <w:style w:type="paragraph" w:styleId="Tekstopmerking">
    <w:name w:val="annotation text"/>
    <w:basedOn w:val="Standaard"/>
    <w:link w:val="TekstopmerkingChar"/>
    <w:uiPriority w:val="99"/>
    <w:semiHidden/>
    <w:unhideWhenUsed/>
    <w:rsid w:val="005212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12B4"/>
    <w:rPr>
      <w:sz w:val="20"/>
      <w:szCs w:val="20"/>
    </w:rPr>
  </w:style>
  <w:style w:type="paragraph" w:styleId="Onderwerpvanopmerking">
    <w:name w:val="annotation subject"/>
    <w:basedOn w:val="Tekstopmerking"/>
    <w:next w:val="Tekstopmerking"/>
    <w:link w:val="OnderwerpvanopmerkingChar"/>
    <w:uiPriority w:val="99"/>
    <w:semiHidden/>
    <w:unhideWhenUsed/>
    <w:rsid w:val="005212B4"/>
    <w:rPr>
      <w:b/>
      <w:bCs/>
    </w:rPr>
  </w:style>
  <w:style w:type="character" w:customStyle="1" w:styleId="OnderwerpvanopmerkingChar">
    <w:name w:val="Onderwerp van opmerking Char"/>
    <w:basedOn w:val="TekstopmerkingChar"/>
    <w:link w:val="Onderwerpvanopmerking"/>
    <w:uiPriority w:val="99"/>
    <w:semiHidden/>
    <w:rsid w:val="005212B4"/>
    <w:rPr>
      <w:b/>
      <w:bCs/>
      <w:sz w:val="20"/>
      <w:szCs w:val="20"/>
    </w:rPr>
  </w:style>
  <w:style w:type="paragraph" w:styleId="Koptekst">
    <w:name w:val="header"/>
    <w:basedOn w:val="Standaard"/>
    <w:link w:val="KoptekstChar"/>
    <w:uiPriority w:val="99"/>
    <w:unhideWhenUsed/>
    <w:rsid w:val="00587A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7AE7"/>
  </w:style>
  <w:style w:type="paragraph" w:styleId="Voettekst">
    <w:name w:val="footer"/>
    <w:basedOn w:val="Standaard"/>
    <w:link w:val="VoettekstChar"/>
    <w:uiPriority w:val="99"/>
    <w:unhideWhenUsed/>
    <w:rsid w:val="00587A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B0C2DBCF7474C9ECE22520D8C4E61" ma:contentTypeVersion="5" ma:contentTypeDescription="Een nieuw document maken." ma:contentTypeScope="" ma:versionID="913d42f387f47e528eb00a7b33a21624">
  <xsd:schema xmlns:xsd="http://www.w3.org/2001/XMLSchema" xmlns:xs="http://www.w3.org/2001/XMLSchema" xmlns:p="http://schemas.microsoft.com/office/2006/metadata/properties" xmlns:ns3="1f3ac1c9-bfe9-4654-8fce-0e4431617f10" targetNamespace="http://schemas.microsoft.com/office/2006/metadata/properties" ma:root="true" ma:fieldsID="e05b4ff71f302525ea0394e36321369a" ns3:_="">
    <xsd:import namespace="1f3ac1c9-bfe9-4654-8fce-0e4431617f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ac1c9-bfe9-4654-8fce-0e4431617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59E5F-6969-4153-A57C-DB569477C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F0E20-C85A-4A1F-847B-0BB0C7ED8F23}">
  <ds:schemaRefs>
    <ds:schemaRef ds:uri="http://schemas.microsoft.com/sharepoint/v3/contenttype/forms"/>
  </ds:schemaRefs>
</ds:datastoreItem>
</file>

<file path=customXml/itemProps3.xml><?xml version="1.0" encoding="utf-8"?>
<ds:datastoreItem xmlns:ds="http://schemas.openxmlformats.org/officeDocument/2006/customXml" ds:itemID="{1891400E-C60B-4146-887F-00D19A6F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ac1c9-bfe9-4654-8fce-0e4431617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2019-08-26T09:29:00Z</dcterms:created>
  <dcterms:modified xsi:type="dcterms:W3CDTF">2019-08-26T14:10:00Z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0x0101004D6B0C2DBCF7474C9ECE22520D8C4E61</vt:lpwstr>
  </property>
</Properties>
</file>