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25DA" w14:textId="088D65A3" w:rsidR="00922CBA" w:rsidRPr="00922CBA" w:rsidRDefault="00922CBA" w:rsidP="00922CBA">
      <w:pPr>
        <w:rPr>
          <w:rStyle w:val="TitelChar"/>
          <w:rFonts w:ascii="Arial Rounded MT Bold" w:hAnsi="Arial Rounded MT Bold"/>
          <w:sz w:val="32"/>
          <w:szCs w:val="32"/>
        </w:rPr>
      </w:pPr>
      <w:r w:rsidRPr="00922CBA">
        <w:rPr>
          <w:rStyle w:val="TitelChar"/>
          <w:rFonts w:ascii="Arial Rounded MT Bold" w:hAnsi="Arial Rounded MT Bold"/>
          <w:sz w:val="32"/>
          <w:szCs w:val="32"/>
        </w:rPr>
        <w:t>De leerlijn digitale geletterdheid bestaat u</w:t>
      </w:r>
      <w:r>
        <w:rPr>
          <w:rStyle w:val="TitelChar"/>
          <w:rFonts w:ascii="Arial Rounded MT Bold" w:hAnsi="Arial Rounded MT Bold"/>
          <w:sz w:val="32"/>
          <w:szCs w:val="32"/>
        </w:rPr>
        <w:t>i</w:t>
      </w:r>
      <w:r w:rsidRPr="00922CBA">
        <w:rPr>
          <w:rStyle w:val="TitelChar"/>
          <w:rFonts w:ascii="Arial Rounded MT Bold" w:hAnsi="Arial Rounded MT Bold"/>
          <w:sz w:val="32"/>
          <w:szCs w:val="32"/>
        </w:rPr>
        <w:t>t 4 onderdelen:</w:t>
      </w:r>
    </w:p>
    <w:p w14:paraId="5EC8DF20" w14:textId="6027030A" w:rsidR="00FE71DF" w:rsidRPr="00922CBA" w:rsidRDefault="00FE71DF" w:rsidP="00922CBA">
      <w:pPr>
        <w:pStyle w:val="Lijstalinea"/>
        <w:numPr>
          <w:ilvl w:val="0"/>
          <w:numId w:val="1"/>
        </w:numPr>
        <w:rPr>
          <w:rFonts w:ascii="Arial Rounded MT Bold" w:hAnsi="Arial Rounded MT Bold"/>
        </w:rPr>
      </w:pPr>
      <w:r w:rsidRPr="00922CBA">
        <w:rPr>
          <w:rStyle w:val="TitelChar"/>
          <w:rFonts w:ascii="Arial Rounded MT Bold" w:hAnsi="Arial Rounded MT Bold"/>
        </w:rPr>
        <w:t>ICT-basisvaardigheden</w:t>
      </w:r>
      <w:r w:rsidRPr="00922CBA">
        <w:rPr>
          <w:rFonts w:ascii="Arial Rounded MT Bold" w:hAnsi="Arial Rounded MT Bold"/>
        </w:rPr>
        <w:t xml:space="preserve"> </w:t>
      </w:r>
    </w:p>
    <w:p w14:paraId="2AD252B6" w14:textId="77777777" w:rsidR="00FE71DF" w:rsidRPr="00922CBA" w:rsidRDefault="00FE71DF">
      <w:pPr>
        <w:rPr>
          <w:rFonts w:ascii="Arial Rounded MT Bold" w:hAnsi="Arial Rounded MT Bold"/>
        </w:rPr>
      </w:pPr>
      <w:r w:rsidRPr="00922CBA">
        <w:rPr>
          <w:rFonts w:ascii="Arial Rounded MT Bold" w:hAnsi="Arial Rounded MT Bold"/>
        </w:rPr>
        <w:t xml:space="preserve">Kennis en vaardigheden nodig om met digitale technologie om te gaan (bediening, mogelijkheden en beperkingen) </w:t>
      </w:r>
    </w:p>
    <w:p w14:paraId="4CAC6177" w14:textId="2BA829AA" w:rsidR="00FE71DF" w:rsidRDefault="00FE71DF">
      <w:pPr>
        <w:rPr>
          <w:rFonts w:ascii="Arial Rounded MT Bold" w:hAnsi="Arial Rounded MT Bold"/>
        </w:rPr>
      </w:pPr>
      <w:r w:rsidRPr="00922CBA">
        <w:rPr>
          <w:rFonts w:ascii="Arial Rounded MT Bold" w:hAnsi="Arial Rounded MT Bold"/>
        </w:rPr>
        <w:t>NB Deze basisvaardigheden zijn de onderlegger voor de andere onderdelen van digitale geletterdheid</w:t>
      </w:r>
    </w:p>
    <w:p w14:paraId="6D533885" w14:textId="77777777" w:rsidR="00922CBA" w:rsidRDefault="00922CBA">
      <w:pPr>
        <w:rPr>
          <w:rFonts w:ascii="Arial Rounded MT Bold" w:hAnsi="Arial Rounded MT Bold"/>
        </w:rPr>
      </w:pPr>
    </w:p>
    <w:p w14:paraId="43F66C9A" w14:textId="77777777" w:rsidR="00922CBA" w:rsidRPr="00922CBA" w:rsidRDefault="00922CBA" w:rsidP="00922CBA">
      <w:pPr>
        <w:pStyle w:val="Lijstalinea"/>
        <w:numPr>
          <w:ilvl w:val="0"/>
          <w:numId w:val="1"/>
        </w:numPr>
        <w:rPr>
          <w:rFonts w:ascii="Arial Rounded MT Bold" w:hAnsi="Arial Rounded MT Bold"/>
        </w:rPr>
      </w:pPr>
      <w:r w:rsidRPr="00922CBA">
        <w:rPr>
          <w:rStyle w:val="TitelChar"/>
          <w:rFonts w:ascii="Arial Rounded MT Bold" w:hAnsi="Arial Rounded MT Bold"/>
        </w:rPr>
        <w:t>Informatievaardigheden</w:t>
      </w:r>
      <w:r w:rsidRPr="00922CBA">
        <w:rPr>
          <w:rFonts w:ascii="Arial Rounded MT Bold" w:hAnsi="Arial Rounded MT Bold"/>
        </w:rPr>
        <w:t xml:space="preserve"> </w:t>
      </w:r>
    </w:p>
    <w:p w14:paraId="5FB130C0" w14:textId="77777777" w:rsidR="00922CBA" w:rsidRPr="00922CBA" w:rsidRDefault="00922CBA" w:rsidP="00922CBA">
      <w:pPr>
        <w:rPr>
          <w:rFonts w:ascii="Arial Rounded MT Bold" w:hAnsi="Arial Rounded MT Bold"/>
        </w:rPr>
      </w:pPr>
      <w:r w:rsidRPr="00922CBA">
        <w:rPr>
          <w:rFonts w:ascii="Arial Rounded MT Bold" w:hAnsi="Arial Rounded MT Bold"/>
        </w:rPr>
        <w:t>(Onderzoeks-)proces om systematisch, effectief en efficiënt digitale informatie te zoeken, vinden en delen</w:t>
      </w:r>
    </w:p>
    <w:p w14:paraId="2F69B738" w14:textId="05A6AE79" w:rsidR="00FE71DF" w:rsidRPr="00922CBA" w:rsidRDefault="00FE71DF">
      <w:pPr>
        <w:rPr>
          <w:rFonts w:ascii="Arial Rounded MT Bold" w:hAnsi="Arial Rounded MT Bold"/>
        </w:rPr>
      </w:pPr>
    </w:p>
    <w:p w14:paraId="08FA48DB" w14:textId="7D00F5D8" w:rsidR="00FE71DF" w:rsidRPr="00922CBA" w:rsidRDefault="00FE71DF" w:rsidP="00922CBA">
      <w:pPr>
        <w:pStyle w:val="Lijstalinea"/>
        <w:numPr>
          <w:ilvl w:val="0"/>
          <w:numId w:val="1"/>
        </w:numPr>
        <w:rPr>
          <w:rFonts w:ascii="Arial Rounded MT Bold" w:hAnsi="Arial Rounded MT Bold"/>
        </w:rPr>
      </w:pPr>
      <w:r w:rsidRPr="00922CBA">
        <w:rPr>
          <w:rStyle w:val="TitelChar"/>
          <w:rFonts w:ascii="Arial Rounded MT Bold" w:hAnsi="Arial Rounded MT Bold"/>
        </w:rPr>
        <w:t>Mediawijsheid</w:t>
      </w:r>
      <w:r w:rsidRPr="00922CBA">
        <w:rPr>
          <w:rFonts w:ascii="Arial Rounded MT Bold" w:hAnsi="Arial Rounded MT Bold"/>
        </w:rPr>
        <w:t xml:space="preserve"> </w:t>
      </w:r>
    </w:p>
    <w:p w14:paraId="66801B3E" w14:textId="60611F4A" w:rsidR="00FE71DF" w:rsidRPr="00922CBA" w:rsidRDefault="00FE71DF">
      <w:pPr>
        <w:rPr>
          <w:rFonts w:ascii="Arial Rounded MT Bold" w:hAnsi="Arial Rounded MT Bold"/>
        </w:rPr>
      </w:pPr>
      <w:r w:rsidRPr="00922CBA">
        <w:rPr>
          <w:rFonts w:ascii="Arial Rounded MT Bold" w:hAnsi="Arial Rounded MT Bold"/>
        </w:rPr>
        <w:t>Kennis, vaardigheden en mentaliteit nodig om bewust, kritisch en actief om te gaan met digitale media</w:t>
      </w:r>
    </w:p>
    <w:p w14:paraId="4E4BE6DB" w14:textId="50E42EE8" w:rsidR="00FE71DF" w:rsidRPr="00922CBA" w:rsidRDefault="00FE71DF">
      <w:pPr>
        <w:rPr>
          <w:rFonts w:ascii="Arial Rounded MT Bold" w:hAnsi="Arial Rounded MT Bold"/>
        </w:rPr>
      </w:pPr>
    </w:p>
    <w:p w14:paraId="183535CB" w14:textId="54CC2A68" w:rsidR="00FE71DF" w:rsidRPr="00922CBA" w:rsidRDefault="00FE71DF" w:rsidP="00922CBA">
      <w:pPr>
        <w:pStyle w:val="Lijstalinea"/>
        <w:numPr>
          <w:ilvl w:val="0"/>
          <w:numId w:val="1"/>
        </w:numPr>
        <w:rPr>
          <w:rFonts w:ascii="Arial Rounded MT Bold" w:hAnsi="Arial Rounded MT Bold"/>
        </w:rPr>
      </w:pPr>
      <w:r w:rsidRPr="00922CBA">
        <w:rPr>
          <w:rStyle w:val="TitelChar"/>
          <w:rFonts w:ascii="Arial Rounded MT Bold" w:hAnsi="Arial Rounded MT Bold"/>
        </w:rPr>
        <w:t>Computational thinking</w:t>
      </w:r>
      <w:r w:rsidRPr="00922CBA">
        <w:rPr>
          <w:rFonts w:ascii="Arial Rounded MT Bold" w:hAnsi="Arial Rounded MT Bold"/>
        </w:rPr>
        <w:t xml:space="preserve"> </w:t>
      </w:r>
    </w:p>
    <w:p w14:paraId="5CE861D5" w14:textId="6B041F64" w:rsidR="00FE71DF" w:rsidRPr="00922CBA" w:rsidRDefault="00FE71DF">
      <w:pPr>
        <w:rPr>
          <w:rFonts w:ascii="Arial Rounded MT Bold" w:hAnsi="Arial Rounded MT Bold"/>
        </w:rPr>
      </w:pPr>
      <w:r w:rsidRPr="00922CBA">
        <w:rPr>
          <w:rFonts w:ascii="Arial Rounded MT Bold" w:hAnsi="Arial Rounded MT Bold"/>
        </w:rPr>
        <w:t xml:space="preserve">Denkvaardigheden en technologie richting </w:t>
      </w:r>
      <w:proofErr w:type="spellStart"/>
      <w:r w:rsidRPr="00922CBA">
        <w:rPr>
          <w:rFonts w:ascii="Arial Rounded MT Bold" w:hAnsi="Arial Rounded MT Bold"/>
        </w:rPr>
        <w:t>programmere</w:t>
      </w:r>
      <w:proofErr w:type="spellEnd"/>
    </w:p>
    <w:p w14:paraId="3156B245" w14:textId="6601D55C" w:rsidR="00FE71DF" w:rsidRPr="00922CBA" w:rsidRDefault="00FE71DF">
      <w:pPr>
        <w:rPr>
          <w:rFonts w:ascii="Arial Rounded MT Bold" w:hAnsi="Arial Rounded MT Bold"/>
        </w:rPr>
      </w:pPr>
    </w:p>
    <w:sectPr w:rsidR="00FE71DF" w:rsidRPr="0092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B1B91"/>
    <w:multiLevelType w:val="hybridMultilevel"/>
    <w:tmpl w:val="87BA4FC6"/>
    <w:lvl w:ilvl="0" w:tplc="2744DA5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6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DF"/>
    <w:rsid w:val="00922CBA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7E5"/>
  <w15:chartTrackingRefBased/>
  <w15:docId w15:val="{E73A2126-2CAC-4397-843B-54EF2B3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E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7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2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Merkx</dc:creator>
  <cp:keywords/>
  <dc:description/>
  <cp:lastModifiedBy>Odette Merkx</cp:lastModifiedBy>
  <cp:revision>1</cp:revision>
  <dcterms:created xsi:type="dcterms:W3CDTF">2022-05-13T09:24:00Z</dcterms:created>
  <dcterms:modified xsi:type="dcterms:W3CDTF">2022-05-13T09:43:00Z</dcterms:modified>
</cp:coreProperties>
</file>