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E1AB" w14:textId="77777777" w:rsidR="000F15F4" w:rsidRPr="00427190" w:rsidRDefault="00720364" w:rsidP="00C344E6">
      <w:pPr>
        <w:rPr>
          <w:rFonts w:ascii="Sora" w:hAnsi="Sora" w:cs="Lucida Sans Unicode"/>
          <w:b/>
          <w:sz w:val="24"/>
          <w:szCs w:val="24"/>
        </w:rPr>
      </w:pPr>
      <w:bookmarkStart w:id="0" w:name="_GoBack"/>
      <w:bookmarkEnd w:id="0"/>
      <w:r w:rsidRPr="00427190">
        <w:rPr>
          <w:rFonts w:ascii="Sora" w:hAnsi="Sora" w:cs="Lucida Sans Unicode"/>
          <w:b/>
          <w:sz w:val="24"/>
          <w:szCs w:val="24"/>
        </w:rPr>
        <w:t>Advieswijzer</w:t>
      </w:r>
      <w:r w:rsidR="00790A8F" w:rsidRPr="00427190">
        <w:rPr>
          <w:rFonts w:ascii="Sora" w:hAnsi="Sora" w:cs="Lucida Sans Unicode"/>
          <w:b/>
          <w:sz w:val="24"/>
          <w:szCs w:val="24"/>
        </w:rPr>
        <w:t xml:space="preserve"> </w:t>
      </w:r>
      <w:r w:rsidR="006827CF" w:rsidRPr="00427190">
        <w:rPr>
          <w:rFonts w:ascii="Sora" w:hAnsi="Sora" w:cs="Lucida Sans Unicode"/>
          <w:b/>
          <w:sz w:val="24"/>
          <w:szCs w:val="24"/>
        </w:rPr>
        <w:t>en Privacyverklaring</w:t>
      </w:r>
    </w:p>
    <w:p w14:paraId="672A6659" w14:textId="77777777" w:rsidR="000F15F4" w:rsidRPr="00427190" w:rsidRDefault="000F15F4" w:rsidP="00C344E6">
      <w:pPr>
        <w:rPr>
          <w:rFonts w:ascii="Sora" w:hAnsi="Sora" w:cs="Lucida Sans Unicode"/>
        </w:rPr>
      </w:pPr>
    </w:p>
    <w:p w14:paraId="3668DF67" w14:textId="77777777" w:rsidR="00C344E6" w:rsidRPr="00427190" w:rsidRDefault="00C344E6" w:rsidP="00C344E6">
      <w:pPr>
        <w:rPr>
          <w:rFonts w:ascii="Sora" w:hAnsi="Sora" w:cs="Lucida Sans Unicode"/>
        </w:rPr>
      </w:pPr>
      <w:r w:rsidRPr="00427190">
        <w:rPr>
          <w:rFonts w:ascii="Sora" w:hAnsi="Sora" w:cs="Lucida Sans Unicode"/>
        </w:rPr>
        <w:t xml:space="preserve">U heeft de zorg omtrent een of meerdere schadeverzekeringen, levensverzekeringen, hypotheken of bancaire producten toevertrouwd aan ons kantoor of overweegt dit op korte termijn te doen. Een goede beslissing. U kunt er zeker van zijn dat uw financiële belangen bij ons in vertrouwde en deskundige handen zijn. </w:t>
      </w:r>
    </w:p>
    <w:p w14:paraId="0A37501D" w14:textId="77777777" w:rsidR="00C344E6" w:rsidRPr="00427190" w:rsidRDefault="00C344E6" w:rsidP="00C344E6">
      <w:pPr>
        <w:rPr>
          <w:rFonts w:ascii="Sora" w:hAnsi="Sora" w:cs="Lucida Sans Unicode"/>
        </w:rPr>
      </w:pPr>
    </w:p>
    <w:p w14:paraId="371C1F83" w14:textId="77777777" w:rsidR="00C344E6" w:rsidRPr="00427190" w:rsidRDefault="00C344E6" w:rsidP="00C344E6">
      <w:pPr>
        <w:pStyle w:val="Plattetekst2"/>
        <w:rPr>
          <w:rFonts w:ascii="Sora" w:hAnsi="Sora" w:cs="Lucida Sans Unicode"/>
          <w:sz w:val="20"/>
        </w:rPr>
      </w:pPr>
      <w:r w:rsidRPr="00427190">
        <w:rPr>
          <w:rFonts w:ascii="Sora" w:hAnsi="Sora" w:cs="Lucida Sans Unicode"/>
          <w:sz w:val="20"/>
        </w:rPr>
        <w:t xml:space="preserve">De Wet </w:t>
      </w:r>
      <w:r w:rsidR="004D5CE8" w:rsidRPr="00427190">
        <w:rPr>
          <w:rFonts w:ascii="Sora" w:hAnsi="Sora" w:cs="Lucida Sans Unicode"/>
          <w:sz w:val="20"/>
        </w:rPr>
        <w:t>Financiële</w:t>
      </w:r>
      <w:r w:rsidRPr="00427190">
        <w:rPr>
          <w:rFonts w:ascii="Sora" w:hAnsi="Sora" w:cs="Lucida Sans Unicode"/>
          <w:sz w:val="20"/>
        </w:rPr>
        <w:t xml:space="preserve"> Dienstverlening verplicht ons u schriftelijk van een aantal belangrijke aspecten van onze dienstverlening op de hoogte te brengen. Wij geven u graag een goed overzicht van wat onze dienstverlening precies inhoudt en wat u van ons mag verwachten, maar ook wat wij van u verwachten. In onze dienstenwijzer treft u een complete beschrijving aan van onze dienstverlening en werkwijze</w:t>
      </w:r>
      <w:r w:rsidR="00EB0BBE" w:rsidRPr="00427190">
        <w:rPr>
          <w:rFonts w:ascii="Sora" w:hAnsi="Sora" w:cs="Lucida Sans Unicode"/>
          <w:sz w:val="20"/>
        </w:rPr>
        <w:t>.</w:t>
      </w:r>
    </w:p>
    <w:p w14:paraId="5DAB6C7B" w14:textId="77777777" w:rsidR="00C344E6" w:rsidRPr="00427190" w:rsidRDefault="00C344E6" w:rsidP="00C344E6">
      <w:pPr>
        <w:rPr>
          <w:rFonts w:ascii="Sora" w:hAnsi="Sora" w:cs="Lucida Sans Unicode"/>
        </w:rPr>
      </w:pPr>
    </w:p>
    <w:p w14:paraId="001370AD" w14:textId="77777777" w:rsidR="00C344E6" w:rsidRPr="00427190" w:rsidRDefault="00C344E6" w:rsidP="00C344E6">
      <w:pPr>
        <w:rPr>
          <w:rFonts w:ascii="Sora" w:hAnsi="Sora" w:cs="Lucida Sans Unicode"/>
        </w:rPr>
      </w:pPr>
      <w:r w:rsidRPr="00427190">
        <w:rPr>
          <w:rFonts w:ascii="Sora" w:hAnsi="Sora" w:cs="Lucida Sans Unicode"/>
        </w:rPr>
        <w:t>In volgorde informeren wij u over:</w:t>
      </w:r>
    </w:p>
    <w:p w14:paraId="02EB378F" w14:textId="77777777" w:rsidR="00C344E6" w:rsidRPr="00427190" w:rsidRDefault="00C344E6" w:rsidP="00C344E6">
      <w:pPr>
        <w:rPr>
          <w:rFonts w:ascii="Sora" w:hAnsi="Sora" w:cs="Lucida Sans Unicode"/>
        </w:rPr>
      </w:pPr>
    </w:p>
    <w:p w14:paraId="7EA0EEAA" w14:textId="77777777" w:rsidR="00C344E6" w:rsidRPr="00427190" w:rsidRDefault="00C344E6" w:rsidP="00C344E6">
      <w:pPr>
        <w:numPr>
          <w:ilvl w:val="0"/>
          <w:numId w:val="1"/>
        </w:numPr>
        <w:rPr>
          <w:rFonts w:ascii="Sora" w:hAnsi="Sora" w:cs="Lucida Sans Unicode"/>
        </w:rPr>
      </w:pPr>
      <w:r w:rsidRPr="00427190">
        <w:rPr>
          <w:rFonts w:ascii="Sora" w:hAnsi="Sora" w:cs="Lucida Sans Unicode"/>
        </w:rPr>
        <w:t xml:space="preserve">ons kantoor </w:t>
      </w:r>
    </w:p>
    <w:p w14:paraId="0F435CE8" w14:textId="77777777" w:rsidR="00C344E6" w:rsidRPr="00427190" w:rsidRDefault="00C344E6" w:rsidP="00C344E6">
      <w:pPr>
        <w:numPr>
          <w:ilvl w:val="0"/>
          <w:numId w:val="1"/>
        </w:numPr>
        <w:rPr>
          <w:rFonts w:ascii="Sora" w:hAnsi="Sora" w:cs="Lucida Sans Unicode"/>
        </w:rPr>
      </w:pPr>
      <w:r w:rsidRPr="00427190">
        <w:rPr>
          <w:rFonts w:ascii="Sora" w:hAnsi="Sora" w:cs="Lucida Sans Unicode"/>
        </w:rPr>
        <w:t>hoe en wanneer u ons kunt bereiken</w:t>
      </w:r>
    </w:p>
    <w:p w14:paraId="07D51BB7" w14:textId="77777777" w:rsidR="00C344E6" w:rsidRPr="00427190" w:rsidRDefault="00C344E6" w:rsidP="00BB1E9E">
      <w:pPr>
        <w:numPr>
          <w:ilvl w:val="0"/>
          <w:numId w:val="1"/>
        </w:numPr>
        <w:rPr>
          <w:rFonts w:ascii="Sora" w:hAnsi="Sora" w:cs="Lucida Sans Unicode"/>
        </w:rPr>
      </w:pPr>
      <w:r w:rsidRPr="00427190">
        <w:rPr>
          <w:rFonts w:ascii="Sora" w:hAnsi="Sora" w:cs="Lucida Sans Unicode"/>
        </w:rPr>
        <w:t>onze registratie bij/lidmaatschap van overkoepelende organisaties en instanties</w:t>
      </w:r>
    </w:p>
    <w:p w14:paraId="07B41346" w14:textId="77777777" w:rsidR="00C344E6" w:rsidRPr="00427190" w:rsidRDefault="00C344E6" w:rsidP="00BB1E9E">
      <w:pPr>
        <w:numPr>
          <w:ilvl w:val="0"/>
          <w:numId w:val="1"/>
        </w:numPr>
        <w:rPr>
          <w:rFonts w:ascii="Sora" w:hAnsi="Sora" w:cs="Lucida Sans Unicode"/>
        </w:rPr>
      </w:pPr>
      <w:r w:rsidRPr="00427190">
        <w:rPr>
          <w:rFonts w:ascii="Sora" w:hAnsi="Sora" w:cs="Lucida Sans Unicode"/>
        </w:rPr>
        <w:t>de producten en diensten die wij u leveren</w:t>
      </w:r>
    </w:p>
    <w:p w14:paraId="4DAC2ACA" w14:textId="77777777" w:rsidR="00C344E6" w:rsidRPr="00427190" w:rsidRDefault="00C344E6" w:rsidP="00BB1E9E">
      <w:pPr>
        <w:pStyle w:val="Plattetekstinspringen"/>
        <w:numPr>
          <w:ilvl w:val="0"/>
          <w:numId w:val="1"/>
        </w:numPr>
        <w:rPr>
          <w:rFonts w:ascii="Sora" w:hAnsi="Sora" w:cs="Lucida Sans Unicode"/>
          <w:sz w:val="20"/>
        </w:rPr>
      </w:pPr>
      <w:r w:rsidRPr="00427190">
        <w:rPr>
          <w:rFonts w:ascii="Sora" w:hAnsi="Sora" w:cs="Lucida Sans Unicode"/>
          <w:sz w:val="20"/>
        </w:rPr>
        <w:t>onze relatie met verzekeraars en aanbieders van financiële producten</w:t>
      </w:r>
    </w:p>
    <w:p w14:paraId="5D37ABB7" w14:textId="77777777" w:rsidR="00C344E6" w:rsidRPr="00427190" w:rsidRDefault="00C344E6" w:rsidP="00BB1E9E">
      <w:pPr>
        <w:numPr>
          <w:ilvl w:val="0"/>
          <w:numId w:val="1"/>
        </w:numPr>
        <w:rPr>
          <w:rFonts w:ascii="Sora" w:hAnsi="Sora" w:cs="Lucida Sans Unicode"/>
        </w:rPr>
      </w:pPr>
      <w:r w:rsidRPr="00427190">
        <w:rPr>
          <w:rFonts w:ascii="Sora" w:hAnsi="Sora" w:cs="Lucida Sans Unicode"/>
        </w:rPr>
        <w:t xml:space="preserve">hoe wij worden beloond </w:t>
      </w:r>
    </w:p>
    <w:p w14:paraId="48C078DD" w14:textId="77777777" w:rsidR="008A72B0" w:rsidRPr="00427190" w:rsidRDefault="008A72B0" w:rsidP="00BB1E9E">
      <w:pPr>
        <w:numPr>
          <w:ilvl w:val="0"/>
          <w:numId w:val="1"/>
        </w:numPr>
        <w:rPr>
          <w:rFonts w:ascii="Sora" w:hAnsi="Sora" w:cs="Lucida Sans Unicode"/>
        </w:rPr>
      </w:pPr>
      <w:r w:rsidRPr="00427190">
        <w:rPr>
          <w:rFonts w:ascii="Sora" w:hAnsi="Sora" w:cs="Lucida Sans Unicode"/>
        </w:rPr>
        <w:t>intern beloningsbeleid</w:t>
      </w:r>
    </w:p>
    <w:p w14:paraId="3890F741" w14:textId="77777777" w:rsidR="00C344E6" w:rsidRPr="00427190" w:rsidRDefault="00C344E6" w:rsidP="00BB1E9E">
      <w:pPr>
        <w:numPr>
          <w:ilvl w:val="0"/>
          <w:numId w:val="1"/>
        </w:numPr>
        <w:rPr>
          <w:rFonts w:ascii="Sora" w:hAnsi="Sora" w:cs="Lucida Sans Unicode"/>
        </w:rPr>
      </w:pPr>
      <w:r w:rsidRPr="00427190">
        <w:rPr>
          <w:rFonts w:ascii="Sora" w:hAnsi="Sora" w:cs="Lucida Sans Unicode"/>
        </w:rPr>
        <w:t>welke klachtmogelijkheden u heeft</w:t>
      </w:r>
    </w:p>
    <w:p w14:paraId="35E02945" w14:textId="77777777" w:rsidR="00B270F4" w:rsidRPr="00427190" w:rsidRDefault="00D16A2E" w:rsidP="00BB1E9E">
      <w:pPr>
        <w:numPr>
          <w:ilvl w:val="0"/>
          <w:numId w:val="1"/>
        </w:numPr>
        <w:rPr>
          <w:rFonts w:ascii="Sora" w:hAnsi="Sora" w:cs="Lucida Sans Unicode"/>
        </w:rPr>
      </w:pPr>
      <w:r w:rsidRPr="00427190">
        <w:rPr>
          <w:rFonts w:ascii="Sora" w:hAnsi="Sora" w:cs="Lucida Sans Unicode"/>
        </w:rPr>
        <w:t xml:space="preserve">hoe wij omgaan met </w:t>
      </w:r>
      <w:r w:rsidR="00B270F4" w:rsidRPr="00427190">
        <w:rPr>
          <w:rFonts w:ascii="Sora" w:hAnsi="Sora" w:cs="Lucida Sans Unicode"/>
        </w:rPr>
        <w:t>uw persoon</w:t>
      </w:r>
      <w:r w:rsidRPr="00427190">
        <w:rPr>
          <w:rFonts w:ascii="Sora" w:hAnsi="Sora" w:cs="Lucida Sans Unicode"/>
        </w:rPr>
        <w:t xml:space="preserve">lijke </w:t>
      </w:r>
      <w:r w:rsidR="00B270F4" w:rsidRPr="00427190">
        <w:rPr>
          <w:rFonts w:ascii="Sora" w:hAnsi="Sora" w:cs="Lucida Sans Unicode"/>
        </w:rPr>
        <w:t>gegeven</w:t>
      </w:r>
      <w:r w:rsidRPr="00427190">
        <w:rPr>
          <w:rFonts w:ascii="Sora" w:hAnsi="Sora" w:cs="Lucida Sans Unicode"/>
        </w:rPr>
        <w:t>s</w:t>
      </w:r>
    </w:p>
    <w:p w14:paraId="6A05A809" w14:textId="77777777" w:rsidR="00C344E6" w:rsidRPr="00427190" w:rsidRDefault="00C344E6" w:rsidP="00C344E6">
      <w:pPr>
        <w:rPr>
          <w:rFonts w:ascii="Sora" w:hAnsi="Sora" w:cs="Lucida Sans Unicode"/>
        </w:rPr>
      </w:pPr>
    </w:p>
    <w:p w14:paraId="29144628" w14:textId="77777777" w:rsidR="00C344E6" w:rsidRPr="00427190" w:rsidRDefault="00C344E6" w:rsidP="00B50B9B">
      <w:pPr>
        <w:rPr>
          <w:rFonts w:ascii="Sora" w:hAnsi="Sora" w:cs="Lucida Sans Unicode"/>
        </w:rPr>
      </w:pPr>
      <w:r w:rsidRPr="00427190">
        <w:rPr>
          <w:rFonts w:ascii="Sora" w:hAnsi="Sora" w:cs="Lucida Sans Unicode"/>
          <w:b/>
        </w:rPr>
        <w:t>1. Ons kantoor</w:t>
      </w:r>
    </w:p>
    <w:p w14:paraId="11AC46AE" w14:textId="77777777" w:rsidR="00C344E6" w:rsidRPr="00427190" w:rsidRDefault="00C344E6" w:rsidP="00C344E6">
      <w:pPr>
        <w:rPr>
          <w:rFonts w:ascii="Sora" w:hAnsi="Sora" w:cs="Lucida Sans Unicode"/>
        </w:rPr>
      </w:pPr>
      <w:r w:rsidRPr="00427190">
        <w:rPr>
          <w:rFonts w:ascii="Sora" w:hAnsi="Sora" w:cs="Lucida Sans Unicode"/>
        </w:rPr>
        <w:t>De adresgegevens van ons kantoor zijn:</w:t>
      </w:r>
    </w:p>
    <w:p w14:paraId="354E327C" w14:textId="77777777" w:rsidR="00643623" w:rsidRPr="00427190" w:rsidRDefault="00643623" w:rsidP="00C344E6">
      <w:pPr>
        <w:rPr>
          <w:rFonts w:ascii="Sora" w:hAnsi="Sora" w:cs="Lucida Sans Unicode"/>
        </w:rPr>
      </w:pPr>
      <w:r w:rsidRPr="00427190">
        <w:rPr>
          <w:rFonts w:ascii="Sora" w:hAnsi="Sora" w:cs="Lucida Sans Unicode"/>
        </w:rPr>
        <w:t xml:space="preserve">Eijmans </w:t>
      </w:r>
      <w:r w:rsidR="00EF1BB6" w:rsidRPr="00427190">
        <w:rPr>
          <w:rFonts w:ascii="Sora" w:hAnsi="Sora" w:cs="Lucida Sans Unicode"/>
        </w:rPr>
        <w:t>B.V.</w:t>
      </w:r>
      <w:r w:rsidRPr="00427190">
        <w:rPr>
          <w:rFonts w:ascii="Sora" w:hAnsi="Sora" w:cs="Lucida Sans Unicode"/>
        </w:rPr>
        <w:t xml:space="preserve"> tevens handelend onder de naam</w:t>
      </w:r>
    </w:p>
    <w:p w14:paraId="70D02CF5" w14:textId="77777777" w:rsidR="00C344E6" w:rsidRPr="00427190" w:rsidRDefault="05E6F72E" w:rsidP="00C344E6">
      <w:pPr>
        <w:rPr>
          <w:rFonts w:ascii="Sora" w:hAnsi="Sora" w:cs="Lucida Sans Unicode"/>
        </w:rPr>
      </w:pPr>
      <w:r w:rsidRPr="00427190">
        <w:rPr>
          <w:rFonts w:ascii="Sora" w:eastAsia="Lucida Sans Unicode" w:hAnsi="Sora" w:cs="Lucida Sans Unicode"/>
        </w:rPr>
        <w:t>Eijmans Assurantiën, Pensioenen &amp; Hypotheken</w:t>
      </w:r>
    </w:p>
    <w:p w14:paraId="30BDAF06" w14:textId="2C45DF9A" w:rsidR="05E6F72E" w:rsidRPr="00427190" w:rsidRDefault="05E6F72E" w:rsidP="05E6F72E">
      <w:pPr>
        <w:spacing w:line="259" w:lineRule="auto"/>
        <w:rPr>
          <w:rFonts w:ascii="Sora" w:hAnsi="Sora"/>
        </w:rPr>
      </w:pPr>
      <w:r w:rsidRPr="00427190">
        <w:rPr>
          <w:rFonts w:ascii="Sora" w:eastAsia="Lucida Sans Unicode" w:hAnsi="Sora" w:cs="Lucida Sans Unicode"/>
        </w:rPr>
        <w:t>Wilhelminastraat 43 B</w:t>
      </w:r>
    </w:p>
    <w:p w14:paraId="52FD8C5B" w14:textId="4FE3D1F7" w:rsidR="00C344E6" w:rsidRPr="00427190" w:rsidRDefault="05E6F72E" w:rsidP="05E6F72E">
      <w:pPr>
        <w:rPr>
          <w:rFonts w:ascii="Sora" w:eastAsia="Lucida Sans Unicode" w:hAnsi="Sora" w:cs="Lucida Sans Unicode"/>
        </w:rPr>
      </w:pPr>
      <w:r w:rsidRPr="00427190">
        <w:rPr>
          <w:rFonts w:ascii="Sora" w:eastAsia="Lucida Sans Unicode" w:hAnsi="Sora" w:cs="Lucida Sans Unicode"/>
        </w:rPr>
        <w:t>6942 BJ  Didam</w:t>
      </w:r>
    </w:p>
    <w:p w14:paraId="71EBC38F" w14:textId="77777777" w:rsidR="00C344E6" w:rsidRPr="00427190" w:rsidRDefault="00C344E6" w:rsidP="00C344E6">
      <w:pPr>
        <w:rPr>
          <w:rFonts w:ascii="Sora" w:hAnsi="Sora" w:cs="Lucida Sans Unicode"/>
        </w:rPr>
      </w:pPr>
      <w:r w:rsidRPr="00427190">
        <w:rPr>
          <w:rFonts w:ascii="Sora" w:hAnsi="Sora" w:cs="Lucida Sans Unicode"/>
        </w:rPr>
        <w:t>Postbus 199</w:t>
      </w:r>
    </w:p>
    <w:p w14:paraId="1BF70E2C" w14:textId="77777777" w:rsidR="00C344E6" w:rsidRPr="00427190" w:rsidRDefault="00C344E6" w:rsidP="00C344E6">
      <w:pPr>
        <w:rPr>
          <w:rFonts w:ascii="Sora" w:hAnsi="Sora" w:cs="Lucida Sans Unicode"/>
        </w:rPr>
      </w:pPr>
      <w:r w:rsidRPr="00427190">
        <w:rPr>
          <w:rFonts w:ascii="Sora" w:hAnsi="Sora" w:cs="Lucida Sans Unicode"/>
        </w:rPr>
        <w:t>6940 AB  Didam</w:t>
      </w:r>
    </w:p>
    <w:p w14:paraId="5A39BBE3" w14:textId="77777777" w:rsidR="00790A8F" w:rsidRPr="00427190" w:rsidRDefault="00790A8F" w:rsidP="00C344E6">
      <w:pPr>
        <w:rPr>
          <w:rFonts w:ascii="Sora" w:hAnsi="Sora" w:cs="Lucida Sans Unicode"/>
          <w:b/>
        </w:rPr>
      </w:pPr>
    </w:p>
    <w:p w14:paraId="5589BCD4" w14:textId="77777777" w:rsidR="00C344E6" w:rsidRPr="00427190" w:rsidRDefault="00C344E6" w:rsidP="00C344E6">
      <w:pPr>
        <w:rPr>
          <w:rFonts w:ascii="Sora" w:hAnsi="Sora" w:cs="Lucida Sans Unicode"/>
        </w:rPr>
      </w:pPr>
      <w:r w:rsidRPr="00427190">
        <w:rPr>
          <w:rFonts w:ascii="Sora" w:hAnsi="Sora" w:cs="Lucida Sans Unicode"/>
          <w:b/>
        </w:rPr>
        <w:t>2. Hoe en wanneer kunt u ons bereiken ?</w:t>
      </w:r>
    </w:p>
    <w:p w14:paraId="1A06D830" w14:textId="77777777" w:rsidR="00C344E6" w:rsidRPr="00427190" w:rsidRDefault="00C344E6" w:rsidP="00C344E6">
      <w:pPr>
        <w:rPr>
          <w:rFonts w:ascii="Sora" w:hAnsi="Sora" w:cs="Lucida Sans Unicode"/>
        </w:rPr>
      </w:pPr>
      <w:r w:rsidRPr="00427190">
        <w:rPr>
          <w:rFonts w:ascii="Sora" w:hAnsi="Sora" w:cs="Lucida Sans Unicode"/>
        </w:rPr>
        <w:t xml:space="preserve">U kunt ons op een aantal manieren bereiken voor vragen, advies, mutaties of meldingen: </w:t>
      </w:r>
    </w:p>
    <w:p w14:paraId="59277624" w14:textId="46BE5A8E" w:rsidR="00C344E6" w:rsidRPr="00427190" w:rsidRDefault="00C344E6" w:rsidP="00C344E6">
      <w:pPr>
        <w:rPr>
          <w:rFonts w:ascii="Sora" w:hAnsi="Sora" w:cs="Lucida Sans Unicode"/>
        </w:rPr>
      </w:pPr>
      <w:r w:rsidRPr="00427190">
        <w:rPr>
          <w:rFonts w:ascii="Sora" w:hAnsi="Sora" w:cs="Lucida Sans Unicode"/>
        </w:rPr>
        <w:t xml:space="preserve">Via de telefoon:  </w:t>
      </w:r>
      <w:r w:rsidRPr="00427190">
        <w:rPr>
          <w:rFonts w:ascii="Sora" w:hAnsi="Sora" w:cs="Lucida Sans Unicode"/>
        </w:rPr>
        <w:tab/>
      </w:r>
      <w:r w:rsidR="00427190">
        <w:rPr>
          <w:rFonts w:ascii="Sora" w:hAnsi="Sora" w:cs="Lucida Sans Unicode"/>
        </w:rPr>
        <w:tab/>
      </w:r>
      <w:r w:rsidRPr="00427190">
        <w:rPr>
          <w:rFonts w:ascii="Sora" w:hAnsi="Sora" w:cs="Lucida Sans Unicode"/>
        </w:rPr>
        <w:t xml:space="preserve">0316-225941 </w:t>
      </w:r>
    </w:p>
    <w:p w14:paraId="7885D101" w14:textId="77777777" w:rsidR="00C344E6" w:rsidRPr="00427190" w:rsidRDefault="00C344E6" w:rsidP="00C344E6">
      <w:pPr>
        <w:rPr>
          <w:rFonts w:ascii="Sora" w:hAnsi="Sora" w:cs="Lucida Sans Unicode"/>
        </w:rPr>
      </w:pPr>
      <w:r w:rsidRPr="00427190">
        <w:rPr>
          <w:rFonts w:ascii="Sora" w:hAnsi="Sora" w:cs="Lucida Sans Unicode"/>
        </w:rPr>
        <w:t xml:space="preserve">Via e-mail: </w:t>
      </w:r>
      <w:r w:rsidRPr="00427190">
        <w:rPr>
          <w:rFonts w:ascii="Sora" w:hAnsi="Sora" w:cs="Lucida Sans Unicode"/>
        </w:rPr>
        <w:tab/>
      </w:r>
      <w:r w:rsidRPr="00427190">
        <w:rPr>
          <w:rFonts w:ascii="Sora" w:hAnsi="Sora" w:cs="Lucida Sans Unicode"/>
        </w:rPr>
        <w:tab/>
        <w:t>info@eijmans.nl</w:t>
      </w:r>
    </w:p>
    <w:p w14:paraId="654B1195" w14:textId="77777777" w:rsidR="00C344E6" w:rsidRPr="00427190" w:rsidRDefault="00C344E6" w:rsidP="00C344E6">
      <w:pPr>
        <w:rPr>
          <w:rFonts w:ascii="Sora" w:hAnsi="Sora" w:cs="Lucida Sans Unicode"/>
        </w:rPr>
      </w:pPr>
      <w:r w:rsidRPr="00427190">
        <w:rPr>
          <w:rFonts w:ascii="Sora" w:hAnsi="Sora" w:cs="Lucida Sans Unicode"/>
        </w:rPr>
        <w:t>Via internet:</w:t>
      </w:r>
      <w:r w:rsidRPr="00427190">
        <w:rPr>
          <w:rFonts w:ascii="Sora" w:hAnsi="Sora" w:cs="Lucida Sans Unicode"/>
        </w:rPr>
        <w:tab/>
      </w:r>
      <w:r w:rsidRPr="00427190">
        <w:rPr>
          <w:rFonts w:ascii="Sora" w:hAnsi="Sora" w:cs="Lucida Sans Unicode"/>
        </w:rPr>
        <w:tab/>
        <w:t>www.eijmans.nl</w:t>
      </w:r>
    </w:p>
    <w:p w14:paraId="41C8F396" w14:textId="77777777" w:rsidR="00C344E6" w:rsidRPr="00427190" w:rsidRDefault="00C344E6" w:rsidP="00C344E6">
      <w:pPr>
        <w:rPr>
          <w:rFonts w:ascii="Sora" w:hAnsi="Sora" w:cs="Lucida Sans Unicode"/>
        </w:rPr>
      </w:pPr>
    </w:p>
    <w:p w14:paraId="2DC84C80" w14:textId="77777777" w:rsidR="00C344E6" w:rsidRPr="00427190" w:rsidRDefault="00C344E6" w:rsidP="00C344E6">
      <w:pPr>
        <w:rPr>
          <w:rFonts w:ascii="Sora" w:hAnsi="Sora" w:cs="Lucida Sans Unicode"/>
        </w:rPr>
      </w:pPr>
      <w:r w:rsidRPr="00427190">
        <w:rPr>
          <w:rFonts w:ascii="Sora" w:hAnsi="Sora" w:cs="Lucida Sans Unicode"/>
        </w:rPr>
        <w:t>U bent ook van harte welkom op ons kantoor. Onze openingstijden zijn van maandag tot en met vrijdag, van 8.30 uur tot 17.00 uur. Om er echter zeker van te zijn dat wij u persoonlijk te woord kunnen staan, kunt u het beste vooraf telefonisch een afspraak maken.</w:t>
      </w:r>
      <w:r w:rsidR="00EF1BB6" w:rsidRPr="00427190">
        <w:rPr>
          <w:rFonts w:ascii="Sora" w:hAnsi="Sora" w:cs="Lucida Sans Unicode"/>
        </w:rPr>
        <w:t xml:space="preserve"> </w:t>
      </w:r>
      <w:r w:rsidRPr="00427190">
        <w:rPr>
          <w:rFonts w:ascii="Sora" w:hAnsi="Sora" w:cs="Lucida Sans Unicode"/>
        </w:rPr>
        <w:t>Buiten kantooruren kunt u uw boodschap inspreken op ons antwoordapparaat. U wordt dan de volgende werkdag teruggebeld. In spoedgevallen kunt u ons bereiken op het mobiele nummer dat op het antwoordapparaat wordt genoemd.</w:t>
      </w:r>
    </w:p>
    <w:p w14:paraId="72A3D3EC" w14:textId="77777777" w:rsidR="00C344E6" w:rsidRPr="00427190" w:rsidRDefault="00C344E6" w:rsidP="00C344E6">
      <w:pPr>
        <w:rPr>
          <w:rFonts w:ascii="Sora" w:hAnsi="Sora" w:cs="Lucida Sans Unicode"/>
        </w:rPr>
      </w:pPr>
    </w:p>
    <w:p w14:paraId="2BDBCAEC" w14:textId="77777777" w:rsidR="00C344E6" w:rsidRPr="00427190" w:rsidRDefault="00C344E6" w:rsidP="00C344E6">
      <w:pPr>
        <w:rPr>
          <w:rFonts w:ascii="Sora" w:hAnsi="Sora" w:cs="Lucida Sans Unicode"/>
          <w:b/>
        </w:rPr>
      </w:pPr>
      <w:r w:rsidRPr="00427190">
        <w:rPr>
          <w:rFonts w:ascii="Sora" w:hAnsi="Sora" w:cs="Lucida Sans Unicode"/>
          <w:b/>
        </w:rPr>
        <w:t>3. Registratie/Lidmaatschap</w:t>
      </w:r>
    </w:p>
    <w:p w14:paraId="5B108BE7" w14:textId="77777777" w:rsidR="00C344E6" w:rsidRPr="00427190" w:rsidRDefault="00C344E6" w:rsidP="00C344E6">
      <w:pPr>
        <w:rPr>
          <w:rFonts w:ascii="Sora" w:hAnsi="Sora" w:cs="Lucida Sans Unicode"/>
        </w:rPr>
      </w:pPr>
      <w:r w:rsidRPr="00427190">
        <w:rPr>
          <w:rFonts w:ascii="Sora" w:hAnsi="Sora" w:cs="Lucida Sans Unicode"/>
        </w:rPr>
        <w:t>Ons kantoor is aangesloten bij diverse organisaties en instanties. Deze bieden u een waarborg voor deskundige, integere en betrouwbare advisering.</w:t>
      </w:r>
    </w:p>
    <w:p w14:paraId="0D0B940D" w14:textId="77777777" w:rsidR="006E037B" w:rsidRPr="00427190" w:rsidRDefault="006E037B" w:rsidP="00C344E6">
      <w:pPr>
        <w:rPr>
          <w:rFonts w:ascii="Sora" w:hAnsi="Sora" w:cs="Lucida Sans Unicode"/>
          <w:i/>
        </w:rPr>
      </w:pPr>
    </w:p>
    <w:p w14:paraId="5D7B5E75" w14:textId="77777777" w:rsidR="00C344E6" w:rsidRPr="00427190" w:rsidRDefault="00C344E6" w:rsidP="00C344E6">
      <w:pPr>
        <w:rPr>
          <w:rFonts w:ascii="Sora" w:hAnsi="Sora" w:cs="Lucida Sans Unicode"/>
          <w:i/>
        </w:rPr>
      </w:pPr>
      <w:r w:rsidRPr="00427190">
        <w:rPr>
          <w:rFonts w:ascii="Sora" w:hAnsi="Sora" w:cs="Lucida Sans Unicode"/>
          <w:i/>
        </w:rPr>
        <w:t>Autoriteit Financiële Markten</w:t>
      </w:r>
    </w:p>
    <w:p w14:paraId="25D0F564" w14:textId="2A68CE3C" w:rsidR="00C344E6" w:rsidRPr="00427190" w:rsidRDefault="00C344E6" w:rsidP="00C344E6">
      <w:pPr>
        <w:rPr>
          <w:rFonts w:ascii="Sora" w:hAnsi="Sora" w:cs="Lucida Sans Unicode"/>
        </w:rPr>
      </w:pPr>
      <w:r w:rsidRPr="00427190">
        <w:rPr>
          <w:rFonts w:ascii="Sora" w:hAnsi="Sora" w:cs="Lucida Sans Unicode"/>
        </w:rPr>
        <w:t xml:space="preserve">De Wet financiële dienstverlening stelt hoge eisen op het gebied van vakbekwaamheid, integriteit, financiële betrouwbaarheid en transparantie. De Autoriteit Financiële Markten (AFM) houdt namens </w:t>
      </w:r>
      <w:r w:rsidRPr="00427190">
        <w:rPr>
          <w:rFonts w:ascii="Sora" w:hAnsi="Sora" w:cs="Lucida Sans Unicode"/>
        </w:rPr>
        <w:lastRenderedPageBreak/>
        <w:t xml:space="preserve">de wetgever toezicht op alle financiële dienstverleners in Nederland. Ons kantoor is geregistreerd bij de AFM onder nummer </w:t>
      </w:r>
      <w:r w:rsidR="00E04784" w:rsidRPr="00427190">
        <w:rPr>
          <w:rFonts w:ascii="Sora" w:hAnsi="Sora" w:cs="Lucida Sans Unicode"/>
          <w:bCs/>
        </w:rPr>
        <w:t>12010060</w:t>
      </w:r>
      <w:r w:rsidRPr="00427190">
        <w:rPr>
          <w:rFonts w:ascii="Sora" w:hAnsi="Sora" w:cs="Lucida Sans Unicode"/>
        </w:rPr>
        <w:t>. De AFM houdt een register bij van alle vergunninghouders. Deze is in te zien via www.afm.nl.</w:t>
      </w:r>
    </w:p>
    <w:p w14:paraId="0E27B00A" w14:textId="77777777" w:rsidR="00413CDB" w:rsidRPr="00427190" w:rsidRDefault="00413CDB" w:rsidP="00C344E6">
      <w:pPr>
        <w:rPr>
          <w:rFonts w:ascii="Sora" w:hAnsi="Sora" w:cs="Lucida Sans Unicode"/>
          <w:b/>
        </w:rPr>
      </w:pPr>
    </w:p>
    <w:p w14:paraId="0D2E38D7" w14:textId="77777777" w:rsidR="00C344E6" w:rsidRPr="00427190" w:rsidRDefault="00C344E6" w:rsidP="00C344E6">
      <w:pPr>
        <w:rPr>
          <w:rFonts w:ascii="Sora" w:hAnsi="Sora" w:cs="Lucida Sans Unicode"/>
          <w:b/>
        </w:rPr>
      </w:pPr>
      <w:r w:rsidRPr="00427190">
        <w:rPr>
          <w:rFonts w:ascii="Sora" w:hAnsi="Sora" w:cs="Lucida Sans Unicode"/>
          <w:b/>
        </w:rPr>
        <w:t>4. De producten en diensten die wij aan u bieden</w:t>
      </w:r>
    </w:p>
    <w:p w14:paraId="14511D1D" w14:textId="77777777" w:rsidR="00C344E6" w:rsidRPr="00427190" w:rsidRDefault="00C344E6" w:rsidP="00C344E6">
      <w:pPr>
        <w:rPr>
          <w:rFonts w:ascii="Sora" w:hAnsi="Sora" w:cs="Lucida Sans Unicode"/>
          <w:i/>
        </w:rPr>
      </w:pPr>
      <w:r w:rsidRPr="00427190">
        <w:rPr>
          <w:rFonts w:ascii="Sora" w:hAnsi="Sora" w:cs="Lucida Sans Unicode"/>
          <w:i/>
        </w:rPr>
        <w:t>Schadeverzekeringen</w:t>
      </w:r>
    </w:p>
    <w:p w14:paraId="3971A391" w14:textId="77777777" w:rsidR="00C344E6" w:rsidRPr="00427190" w:rsidRDefault="00C344E6" w:rsidP="00C344E6">
      <w:pPr>
        <w:rPr>
          <w:rFonts w:ascii="Sora" w:hAnsi="Sora" w:cs="Lucida Sans Unicode"/>
        </w:rPr>
      </w:pPr>
      <w:r w:rsidRPr="00427190">
        <w:rPr>
          <w:rFonts w:ascii="Sora" w:hAnsi="Sora" w:cs="Lucida Sans Unicode"/>
        </w:rPr>
        <w:t xml:space="preserve">Ons kantoor kan u prima van dienst zijn op het gebied van bemiddeling en advisering in schadeverzekeringen. Denk hierbij bijvoorbeeld aan auto-, inboedel-, ziektekosten-, </w:t>
      </w:r>
      <w:r w:rsidR="00FD3D9A" w:rsidRPr="00427190">
        <w:rPr>
          <w:rFonts w:ascii="Sora" w:hAnsi="Sora" w:cs="Lucida Sans Unicode"/>
        </w:rPr>
        <w:t>aansprakelijkheid-</w:t>
      </w:r>
      <w:r w:rsidRPr="00427190">
        <w:rPr>
          <w:rFonts w:ascii="Sora" w:hAnsi="Sora" w:cs="Lucida Sans Unicode"/>
        </w:rPr>
        <w:t xml:space="preserve"> en reisverzekeringen. Wij bemiddelen in verzekeringsproducten die aansluiten op uw wensen en mogelijkheden. Uw belangen staan centraal en onze dienstverlening sluit hierop aan. Wij assisteren u actief bij schadeafwikkeling. Al onze activiteiten zijn erop gericht een duurzame relatie met u te onderhouden en uw belangen optimaal te behartigen.</w:t>
      </w:r>
    </w:p>
    <w:p w14:paraId="60061E4C" w14:textId="77777777" w:rsidR="00C344E6" w:rsidRPr="00427190" w:rsidRDefault="00C344E6" w:rsidP="00C344E6">
      <w:pPr>
        <w:rPr>
          <w:rFonts w:ascii="Sora" w:hAnsi="Sora" w:cs="Lucida Sans Unicode"/>
          <w:i/>
        </w:rPr>
      </w:pPr>
    </w:p>
    <w:p w14:paraId="505E5E39" w14:textId="77777777" w:rsidR="00C344E6" w:rsidRPr="00427190" w:rsidRDefault="00C344E6" w:rsidP="00C344E6">
      <w:pPr>
        <w:rPr>
          <w:rFonts w:ascii="Sora" w:hAnsi="Sora" w:cs="Lucida Sans Unicode"/>
          <w:i/>
        </w:rPr>
      </w:pPr>
      <w:r w:rsidRPr="00427190">
        <w:rPr>
          <w:rFonts w:ascii="Sora" w:hAnsi="Sora" w:cs="Lucida Sans Unicode"/>
          <w:i/>
        </w:rPr>
        <w:t>Levensverzekeringen</w:t>
      </w:r>
    </w:p>
    <w:p w14:paraId="159D3DAB" w14:textId="77777777" w:rsidR="000F15F4" w:rsidRPr="00427190" w:rsidRDefault="00C344E6" w:rsidP="00C344E6">
      <w:pPr>
        <w:rPr>
          <w:rFonts w:ascii="Sora" w:hAnsi="Sora" w:cs="Lucida Sans Unicode"/>
        </w:rPr>
      </w:pPr>
      <w:r w:rsidRPr="00427190">
        <w:rPr>
          <w:rFonts w:ascii="Sora" w:hAnsi="Sora" w:cs="Lucida Sans Unicode"/>
        </w:rPr>
        <w:t xml:space="preserve">Ons kantoor is bevoegd te adviseren en te bemiddelen op het gebied van levensverzekeringen. Denk hierbij bijvoorbeeld aan uw pensioen of uw </w:t>
      </w:r>
      <w:r w:rsidR="003918AA" w:rsidRPr="00427190">
        <w:rPr>
          <w:rFonts w:ascii="Sora" w:hAnsi="Sora" w:cs="Lucida Sans Unicode"/>
        </w:rPr>
        <w:t>lijfrenteverzekering</w:t>
      </w:r>
      <w:r w:rsidRPr="00427190">
        <w:rPr>
          <w:rFonts w:ascii="Sora" w:hAnsi="Sora" w:cs="Lucida Sans Unicode"/>
        </w:rPr>
        <w:t>, maar ook aan de levensverzekeringen die zijn gekoppeld aan uw hypotheek.</w:t>
      </w:r>
      <w:r w:rsidR="00B50B9B" w:rsidRPr="00427190">
        <w:rPr>
          <w:rFonts w:ascii="Sora" w:hAnsi="Sora" w:cs="Lucida Sans Unicode"/>
        </w:rPr>
        <w:t xml:space="preserve"> </w:t>
      </w:r>
      <w:r w:rsidRPr="00427190">
        <w:rPr>
          <w:rFonts w:ascii="Sora" w:hAnsi="Sora" w:cs="Lucida Sans Unicode"/>
        </w:rPr>
        <w:t>Ons kantoor wil uw financiële belangen optimaal behartigen. Om de door u gewenste financiële zekerheid te bereiken, adviseren wij u over de mogelijkheden en stellen wij voor u een evenwichtig pakket voorzieningen samen.</w:t>
      </w:r>
    </w:p>
    <w:p w14:paraId="44EAFD9C" w14:textId="77777777" w:rsidR="00F5407B" w:rsidRPr="00427190" w:rsidRDefault="00F5407B" w:rsidP="00C344E6">
      <w:pPr>
        <w:rPr>
          <w:rFonts w:ascii="Sora" w:hAnsi="Sora" w:cs="Lucida Sans Unicode"/>
          <w:i/>
        </w:rPr>
      </w:pPr>
    </w:p>
    <w:p w14:paraId="27223697" w14:textId="77777777" w:rsidR="00C344E6" w:rsidRPr="00427190" w:rsidRDefault="00C344E6" w:rsidP="00C344E6">
      <w:pPr>
        <w:rPr>
          <w:rFonts w:ascii="Sora" w:hAnsi="Sora" w:cs="Lucida Sans Unicode"/>
          <w:i/>
        </w:rPr>
      </w:pPr>
      <w:r w:rsidRPr="00427190">
        <w:rPr>
          <w:rFonts w:ascii="Sora" w:hAnsi="Sora" w:cs="Lucida Sans Unicode"/>
          <w:i/>
        </w:rPr>
        <w:t>Hypotheken</w:t>
      </w:r>
    </w:p>
    <w:p w14:paraId="49DE356D" w14:textId="77777777" w:rsidR="0094140B" w:rsidRPr="00427190" w:rsidRDefault="00C344E6" w:rsidP="00C344E6">
      <w:pPr>
        <w:rPr>
          <w:rFonts w:ascii="Sora" w:hAnsi="Sora" w:cs="Lucida Sans Unicode"/>
        </w:rPr>
      </w:pPr>
      <w:r w:rsidRPr="00427190">
        <w:rPr>
          <w:rFonts w:ascii="Sora" w:hAnsi="Sora" w:cs="Lucida Sans Unicode"/>
        </w:rPr>
        <w:t xml:space="preserve">Ons kantoor heeft </w:t>
      </w:r>
      <w:r w:rsidR="00EF1BB6" w:rsidRPr="00427190">
        <w:rPr>
          <w:rFonts w:ascii="Sora" w:hAnsi="Sora" w:cs="Lucida Sans Unicode"/>
        </w:rPr>
        <w:t>geen</w:t>
      </w:r>
      <w:r w:rsidRPr="00427190">
        <w:rPr>
          <w:rFonts w:ascii="Sora" w:hAnsi="Sora" w:cs="Lucida Sans Unicode"/>
        </w:rPr>
        <w:t xml:space="preserve"> bevoegdheid u te adviseren op het gebied van hypotheken. </w:t>
      </w:r>
      <w:r w:rsidR="00EF1BB6" w:rsidRPr="00427190">
        <w:rPr>
          <w:rFonts w:ascii="Sora" w:hAnsi="Sora" w:cs="Lucida Sans Unicode"/>
        </w:rPr>
        <w:t>Daarom werken voor hypotheekadvies en bemiddeling samen met Jan Tiecken (</w:t>
      </w:r>
      <w:r w:rsidR="00B50B9B" w:rsidRPr="00427190">
        <w:rPr>
          <w:rFonts w:ascii="Sora" w:hAnsi="Sora" w:cs="Lucida Sans Unicode"/>
        </w:rPr>
        <w:t>ingeschreven bij Stichting E</w:t>
      </w:r>
      <w:r w:rsidR="00EF1BB6" w:rsidRPr="00427190">
        <w:rPr>
          <w:rFonts w:ascii="Sora" w:hAnsi="Sora" w:cs="Lucida Sans Unicode"/>
        </w:rPr>
        <w:t xml:space="preserve">rkend </w:t>
      </w:r>
      <w:r w:rsidR="00B50B9B" w:rsidRPr="00427190">
        <w:rPr>
          <w:rFonts w:ascii="Sora" w:hAnsi="Sora" w:cs="Lucida Sans Unicode"/>
        </w:rPr>
        <w:t>H</w:t>
      </w:r>
      <w:r w:rsidR="003918AA" w:rsidRPr="00427190">
        <w:rPr>
          <w:rFonts w:ascii="Sora" w:hAnsi="Sora" w:cs="Lucida Sans Unicode"/>
        </w:rPr>
        <w:t>ypotheekadviseur</w:t>
      </w:r>
      <w:r w:rsidR="00EF1BB6" w:rsidRPr="00427190">
        <w:rPr>
          <w:rFonts w:ascii="Sora" w:hAnsi="Sora" w:cs="Lucida Sans Unicode"/>
        </w:rPr>
        <w:t xml:space="preserve">). Hij </w:t>
      </w:r>
      <w:r w:rsidRPr="00427190">
        <w:rPr>
          <w:rFonts w:ascii="Sora" w:hAnsi="Sora" w:cs="Lucida Sans Unicode"/>
        </w:rPr>
        <w:t>ne</w:t>
      </w:r>
      <w:r w:rsidR="00EF1BB6" w:rsidRPr="00427190">
        <w:rPr>
          <w:rFonts w:ascii="Sora" w:hAnsi="Sora" w:cs="Lucida Sans Unicode"/>
        </w:rPr>
        <w:t>e</w:t>
      </w:r>
      <w:r w:rsidRPr="00427190">
        <w:rPr>
          <w:rFonts w:ascii="Sora" w:hAnsi="Sora" w:cs="Lucida Sans Unicode"/>
        </w:rPr>
        <w:t>m</w:t>
      </w:r>
      <w:r w:rsidR="00EF1BB6" w:rsidRPr="00427190">
        <w:rPr>
          <w:rFonts w:ascii="Sora" w:hAnsi="Sora" w:cs="Lucida Sans Unicode"/>
        </w:rPr>
        <w:t>t</w:t>
      </w:r>
      <w:r w:rsidRPr="00427190">
        <w:rPr>
          <w:rFonts w:ascii="Sora" w:hAnsi="Sora" w:cs="Lucida Sans Unicode"/>
        </w:rPr>
        <w:t xml:space="preserve"> u het werk en de zorg uit handen bij het sluiten van een hypotheek op maat. </w:t>
      </w:r>
      <w:r w:rsidR="00EF1BB6" w:rsidRPr="00427190">
        <w:rPr>
          <w:rFonts w:ascii="Sora" w:hAnsi="Sora" w:cs="Lucida Sans Unicode"/>
        </w:rPr>
        <w:t>H</w:t>
      </w:r>
      <w:r w:rsidRPr="00427190">
        <w:rPr>
          <w:rFonts w:ascii="Sora" w:hAnsi="Sora" w:cs="Lucida Sans Unicode"/>
        </w:rPr>
        <w:t xml:space="preserve">ij </w:t>
      </w:r>
      <w:r w:rsidR="003918AA" w:rsidRPr="00427190">
        <w:rPr>
          <w:rFonts w:ascii="Sora" w:hAnsi="Sora" w:cs="Lucida Sans Unicode"/>
        </w:rPr>
        <w:t>brengt</w:t>
      </w:r>
      <w:r w:rsidRPr="00427190">
        <w:rPr>
          <w:rFonts w:ascii="Sora" w:hAnsi="Sora" w:cs="Lucida Sans Unicode"/>
        </w:rPr>
        <w:t xml:space="preserve"> uw financiële situatie in kaart en op basis daarvan breng</w:t>
      </w:r>
      <w:r w:rsidR="00EF1BB6" w:rsidRPr="00427190">
        <w:rPr>
          <w:rFonts w:ascii="Sora" w:hAnsi="Sora" w:cs="Lucida Sans Unicode"/>
        </w:rPr>
        <w:t>t</w:t>
      </w:r>
      <w:r w:rsidRPr="00427190">
        <w:rPr>
          <w:rFonts w:ascii="Sora" w:hAnsi="Sora" w:cs="Lucida Sans Unicode"/>
        </w:rPr>
        <w:t xml:space="preserve"> </w:t>
      </w:r>
      <w:r w:rsidR="00EF1BB6" w:rsidRPr="00427190">
        <w:rPr>
          <w:rFonts w:ascii="Sora" w:hAnsi="Sora" w:cs="Lucida Sans Unicode"/>
        </w:rPr>
        <w:t>h</w:t>
      </w:r>
      <w:r w:rsidRPr="00427190">
        <w:rPr>
          <w:rFonts w:ascii="Sora" w:hAnsi="Sora" w:cs="Lucida Sans Unicode"/>
        </w:rPr>
        <w:t xml:space="preserve">ij een hypotheekadvies uit. </w:t>
      </w:r>
    </w:p>
    <w:p w14:paraId="4E20CDAF" w14:textId="77777777" w:rsidR="00C344E6" w:rsidRPr="00427190" w:rsidRDefault="00C344E6" w:rsidP="00C344E6">
      <w:pPr>
        <w:rPr>
          <w:rFonts w:ascii="Sora" w:hAnsi="Sora" w:cs="Lucida Sans Unicode"/>
        </w:rPr>
      </w:pPr>
      <w:r w:rsidRPr="00427190">
        <w:rPr>
          <w:rFonts w:ascii="Sora" w:hAnsi="Sora" w:cs="Lucida Sans Unicode"/>
        </w:rPr>
        <w:t>Vervolgens kom</w:t>
      </w:r>
      <w:r w:rsidR="00EF1BB6" w:rsidRPr="00427190">
        <w:rPr>
          <w:rFonts w:ascii="Sora" w:hAnsi="Sora" w:cs="Lucida Sans Unicode"/>
        </w:rPr>
        <w:t>t</w:t>
      </w:r>
      <w:r w:rsidRPr="00427190">
        <w:rPr>
          <w:rFonts w:ascii="Sora" w:hAnsi="Sora" w:cs="Lucida Sans Unicode"/>
        </w:rPr>
        <w:t xml:space="preserve"> </w:t>
      </w:r>
      <w:r w:rsidR="00EF1BB6" w:rsidRPr="00427190">
        <w:rPr>
          <w:rFonts w:ascii="Sora" w:hAnsi="Sora" w:cs="Lucida Sans Unicode"/>
        </w:rPr>
        <w:t>hij</w:t>
      </w:r>
      <w:r w:rsidRPr="00427190">
        <w:rPr>
          <w:rFonts w:ascii="Sora" w:hAnsi="Sora" w:cs="Lucida Sans Unicode"/>
        </w:rPr>
        <w:t xml:space="preserve"> in overleg met u tot een passende offerte.</w:t>
      </w:r>
      <w:r w:rsidR="00EF1BB6" w:rsidRPr="00427190">
        <w:rPr>
          <w:rFonts w:ascii="Sora" w:hAnsi="Sora" w:cs="Lucida Sans Unicode"/>
        </w:rPr>
        <w:t xml:space="preserve"> Jan </w:t>
      </w:r>
      <w:r w:rsidR="00B50B9B" w:rsidRPr="00427190">
        <w:rPr>
          <w:rFonts w:ascii="Sora" w:hAnsi="Sora" w:cs="Lucida Sans Unicode"/>
        </w:rPr>
        <w:t xml:space="preserve">Tiecken </w:t>
      </w:r>
      <w:r w:rsidR="00EF1BB6" w:rsidRPr="00427190">
        <w:rPr>
          <w:rFonts w:ascii="Sora" w:hAnsi="Sora" w:cs="Lucida Sans Unicode"/>
        </w:rPr>
        <w:t>handelt tevens onder de naam Tiecken VHP Manager en is gevestigd in Ulft en ’s Heerenberg.</w:t>
      </w:r>
    </w:p>
    <w:p w14:paraId="4B94D5A5" w14:textId="77777777" w:rsidR="00C344E6" w:rsidRPr="00427190" w:rsidRDefault="00C344E6" w:rsidP="00C344E6">
      <w:pPr>
        <w:rPr>
          <w:rFonts w:ascii="Sora" w:hAnsi="Sora" w:cs="Lucida Sans Unicode"/>
        </w:rPr>
      </w:pPr>
    </w:p>
    <w:p w14:paraId="40456E13" w14:textId="77777777" w:rsidR="00C344E6" w:rsidRPr="00427190" w:rsidRDefault="00C344E6" w:rsidP="00C344E6">
      <w:pPr>
        <w:rPr>
          <w:rFonts w:ascii="Sora" w:hAnsi="Sora" w:cs="Lucida Sans Unicode"/>
          <w:i/>
        </w:rPr>
      </w:pPr>
      <w:r w:rsidRPr="00427190">
        <w:rPr>
          <w:rFonts w:ascii="Sora" w:hAnsi="Sora" w:cs="Lucida Sans Unicode"/>
          <w:i/>
        </w:rPr>
        <w:t>Betalen en sparen</w:t>
      </w:r>
    </w:p>
    <w:p w14:paraId="0204391B" w14:textId="77777777" w:rsidR="00C344E6" w:rsidRPr="00427190" w:rsidRDefault="00C344E6" w:rsidP="00C344E6">
      <w:pPr>
        <w:rPr>
          <w:rFonts w:ascii="Sora" w:hAnsi="Sora" w:cs="Lucida Sans Unicode"/>
        </w:rPr>
      </w:pPr>
      <w:r w:rsidRPr="00427190">
        <w:rPr>
          <w:rFonts w:ascii="Sora" w:hAnsi="Sora" w:cs="Lucida Sans Unicode"/>
        </w:rPr>
        <w:t xml:space="preserve">Ons kantoor bemiddelt en adviseert ook op het gebied van sparen en betalen. Denk </w:t>
      </w:r>
      <w:r w:rsidR="00EF1BB6" w:rsidRPr="00427190">
        <w:rPr>
          <w:rFonts w:ascii="Sora" w:hAnsi="Sora" w:cs="Lucida Sans Unicode"/>
        </w:rPr>
        <w:t xml:space="preserve">hierbij </w:t>
      </w:r>
      <w:r w:rsidRPr="00427190">
        <w:rPr>
          <w:rFonts w:ascii="Sora" w:hAnsi="Sora" w:cs="Lucida Sans Unicode"/>
        </w:rPr>
        <w:t>bijvoorbeeld aan geld op een (internet)spaarrekening</w:t>
      </w:r>
      <w:r w:rsidR="00EF1BB6" w:rsidRPr="00427190">
        <w:rPr>
          <w:rFonts w:ascii="Sora" w:hAnsi="Sora" w:cs="Lucida Sans Unicode"/>
        </w:rPr>
        <w:t xml:space="preserve">. Ook kunnen wij u </w:t>
      </w:r>
      <w:r w:rsidRPr="00427190">
        <w:rPr>
          <w:rFonts w:ascii="Sora" w:hAnsi="Sora" w:cs="Lucida Sans Unicode"/>
        </w:rPr>
        <w:t>adviseren over een levensloopregeling.</w:t>
      </w:r>
    </w:p>
    <w:p w14:paraId="3DEEC669" w14:textId="77777777" w:rsidR="00C72B12" w:rsidRPr="00427190" w:rsidRDefault="00C72B12" w:rsidP="00C344E6">
      <w:pPr>
        <w:rPr>
          <w:rFonts w:ascii="Sora" w:hAnsi="Sora" w:cs="Lucida Sans Unicode"/>
        </w:rPr>
      </w:pPr>
    </w:p>
    <w:p w14:paraId="3883606A" w14:textId="77777777" w:rsidR="00C344E6" w:rsidRPr="00427190" w:rsidRDefault="00C344E6" w:rsidP="00C344E6">
      <w:pPr>
        <w:rPr>
          <w:rFonts w:ascii="Sora" w:hAnsi="Sora" w:cs="Lucida Sans Unicode"/>
          <w:i/>
        </w:rPr>
      </w:pPr>
      <w:r w:rsidRPr="00427190">
        <w:rPr>
          <w:rFonts w:ascii="Sora" w:hAnsi="Sora" w:cs="Lucida Sans Unicode"/>
          <w:i/>
        </w:rPr>
        <w:t>Consumptief krediet</w:t>
      </w:r>
    </w:p>
    <w:p w14:paraId="5408E7FF" w14:textId="77777777" w:rsidR="00C344E6" w:rsidRPr="00427190" w:rsidRDefault="00C344E6" w:rsidP="00C344E6">
      <w:pPr>
        <w:rPr>
          <w:rFonts w:ascii="Sora" w:hAnsi="Sora" w:cs="Lucida Sans Unicode"/>
        </w:rPr>
      </w:pPr>
      <w:r w:rsidRPr="00427190">
        <w:rPr>
          <w:rFonts w:ascii="Sora" w:hAnsi="Sora" w:cs="Lucida Sans Unicode"/>
        </w:rPr>
        <w:t>Staat u voor een grote aanschaf, bijvoorbeeld een auto of een caravan. Dan kan een lening in de vorm van een doorlopend krediet of een persoonlijke lening een prima oplossing zijn. Ook op het gebied van consumptief krediet kan ons kanoor u prima van dienst zijn: wij kijken naar uw persoonlijke situatie en bemiddelen vervolgens voor u met de kredietverstrekkers.</w:t>
      </w:r>
    </w:p>
    <w:p w14:paraId="3656B9AB" w14:textId="77777777" w:rsidR="00C344E6" w:rsidRPr="00427190" w:rsidRDefault="00C344E6" w:rsidP="00C344E6">
      <w:pPr>
        <w:rPr>
          <w:rFonts w:ascii="Sora" w:hAnsi="Sora" w:cs="Lucida Sans Unicode"/>
          <w:b/>
        </w:rPr>
      </w:pPr>
    </w:p>
    <w:p w14:paraId="6AE02466" w14:textId="77777777" w:rsidR="00C344E6" w:rsidRPr="00427190" w:rsidRDefault="00C344E6" w:rsidP="00F5407B">
      <w:pPr>
        <w:rPr>
          <w:rFonts w:ascii="Sora" w:hAnsi="Sora" w:cs="Lucida Sans Unicode"/>
        </w:rPr>
      </w:pPr>
      <w:r w:rsidRPr="00427190">
        <w:rPr>
          <w:rFonts w:ascii="Sora" w:hAnsi="Sora" w:cs="Lucida Sans Unicode"/>
          <w:b/>
        </w:rPr>
        <w:t>5. Onze relatie met verzekeraars, banken en andere financiële instellingen</w:t>
      </w:r>
      <w:r w:rsidR="00F5407B" w:rsidRPr="00427190">
        <w:rPr>
          <w:rFonts w:ascii="Sora" w:hAnsi="Sora" w:cs="Lucida Sans Unicode"/>
          <w:b/>
        </w:rPr>
        <w:br/>
      </w:r>
      <w:r w:rsidRPr="00427190">
        <w:rPr>
          <w:rFonts w:ascii="Sora" w:hAnsi="Sora" w:cs="Lucida Sans Unicode"/>
        </w:rPr>
        <w:t>Eijmans B</w:t>
      </w:r>
      <w:r w:rsidR="00EF1BB6" w:rsidRPr="00427190">
        <w:rPr>
          <w:rFonts w:ascii="Sora" w:hAnsi="Sora" w:cs="Lucida Sans Unicode"/>
        </w:rPr>
        <w:t>.</w:t>
      </w:r>
      <w:r w:rsidRPr="00427190">
        <w:rPr>
          <w:rFonts w:ascii="Sora" w:hAnsi="Sora" w:cs="Lucida Sans Unicode"/>
        </w:rPr>
        <w:t>V</w:t>
      </w:r>
      <w:r w:rsidR="00EF1BB6" w:rsidRPr="00427190">
        <w:rPr>
          <w:rFonts w:ascii="Sora" w:hAnsi="Sora" w:cs="Lucida Sans Unicode"/>
        </w:rPr>
        <w:t>.</w:t>
      </w:r>
      <w:r w:rsidRPr="00427190">
        <w:rPr>
          <w:rFonts w:ascii="Sora" w:hAnsi="Sora" w:cs="Lucida Sans Unicode"/>
        </w:rPr>
        <w:t xml:space="preserve"> is volledig zelfstandig. Wij hebben geen vast dienstverband met een verzekeraar en zijn vrij om uw polissen onder te brengen bij alle maatschappijen met wie wij zaken doen. Wij zijn als zodanig geregisteerd als “ongebonden objectief adviseur of bemiddelaar”. Dit betekent dat ons kantoor voor u een objectieve analyse kan maken van bijna alle producten die er in de markt verkrijgbaar zijn. Uit het brede aanbod in de markt kiezen wij voor u een passende oplossing, waarbij niet het aanbod de leidraad is, maar uw wens. Daarbij kijken we onder meer naar het specialisme, waarin de betrokken aanbieder uitblinkt. Dat kan betekenen dat de verzekeraar in kwestie uitstekende voorwaarden hanteert in relatie tot de premiestelling. Maar wij betrekken ook andere belangrijke dienstverleningsaspecten van de verzekeraars in onze keuze.</w:t>
      </w:r>
    </w:p>
    <w:p w14:paraId="45FB0818" w14:textId="77777777" w:rsidR="0094140B" w:rsidRPr="00427190" w:rsidRDefault="0094140B" w:rsidP="00C344E6">
      <w:pPr>
        <w:rPr>
          <w:rFonts w:ascii="Sora" w:hAnsi="Sora" w:cs="Lucida Sans Unicode"/>
        </w:rPr>
      </w:pPr>
    </w:p>
    <w:p w14:paraId="50A1DF92" w14:textId="77777777" w:rsidR="001764A6" w:rsidRPr="00427190" w:rsidRDefault="0094140B" w:rsidP="00C344E6">
      <w:pPr>
        <w:rPr>
          <w:rFonts w:ascii="Sora" w:hAnsi="Sora" w:cs="Lucida Sans Unicode"/>
        </w:rPr>
      </w:pPr>
      <w:r w:rsidRPr="00427190">
        <w:rPr>
          <w:rFonts w:ascii="Sora" w:hAnsi="Sora" w:cs="Lucida Sans Unicode"/>
          <w:b/>
        </w:rPr>
        <w:t>6</w:t>
      </w:r>
      <w:r w:rsidR="009D7DEA" w:rsidRPr="00427190">
        <w:rPr>
          <w:rFonts w:ascii="Sora" w:hAnsi="Sora" w:cs="Lucida Sans Unicode"/>
          <w:b/>
        </w:rPr>
        <w:t>.</w:t>
      </w:r>
      <w:r w:rsidR="009D7DEA" w:rsidRPr="00427190">
        <w:rPr>
          <w:rFonts w:ascii="Sora" w:hAnsi="Sora" w:cs="Lucida Sans Unicode"/>
        </w:rPr>
        <w:t xml:space="preserve"> </w:t>
      </w:r>
      <w:r w:rsidR="00C344E6" w:rsidRPr="00427190">
        <w:rPr>
          <w:rFonts w:ascii="Sora" w:hAnsi="Sora" w:cs="Lucida Sans Unicode"/>
          <w:b/>
        </w:rPr>
        <w:t>Hoe worden wij beloond?</w:t>
      </w:r>
      <w:r w:rsidR="00F5407B" w:rsidRPr="00427190">
        <w:rPr>
          <w:rFonts w:ascii="Sora" w:hAnsi="Sora" w:cs="Lucida Sans Unicode"/>
          <w:b/>
        </w:rPr>
        <w:br/>
      </w:r>
      <w:r w:rsidR="001764A6" w:rsidRPr="00427190">
        <w:rPr>
          <w:rFonts w:ascii="Sora" w:hAnsi="Sora" w:cs="Lucida Sans Unicode"/>
          <w:i/>
        </w:rPr>
        <w:t>schadeverzekeringen</w:t>
      </w:r>
    </w:p>
    <w:p w14:paraId="65E88F4B" w14:textId="77777777" w:rsidR="00C344E6" w:rsidRPr="00427190" w:rsidRDefault="00C344E6" w:rsidP="00C344E6">
      <w:pPr>
        <w:rPr>
          <w:rFonts w:ascii="Sora" w:hAnsi="Sora" w:cs="Lucida Sans Unicode"/>
        </w:rPr>
      </w:pPr>
      <w:r w:rsidRPr="00427190">
        <w:rPr>
          <w:rFonts w:ascii="Sora" w:hAnsi="Sora" w:cs="Lucida Sans Unicode"/>
        </w:rPr>
        <w:t xml:space="preserve">Provisie is de inkomstenbron die wij als assurantieadviseur van de verzekeraars, waarmee wij samenwerken, ontvangen voor onze bemiddeling en het onderhoud en beheer van uw voorzieningen. </w:t>
      </w:r>
      <w:r w:rsidRPr="00427190">
        <w:rPr>
          <w:rFonts w:ascii="Sora" w:hAnsi="Sora" w:cs="Lucida Sans Unicode"/>
        </w:rPr>
        <w:lastRenderedPageBreak/>
        <w:t>Voor elke voorziening die u via ons afsluit, ontvangen wij provisie. Deze provisie is meestal een percentage van de premie</w:t>
      </w:r>
      <w:r w:rsidR="001764A6" w:rsidRPr="00427190">
        <w:rPr>
          <w:rFonts w:ascii="Sora" w:hAnsi="Sora" w:cs="Lucida Sans Unicode"/>
        </w:rPr>
        <w:t xml:space="preserve">. </w:t>
      </w:r>
      <w:r w:rsidRPr="00427190">
        <w:rPr>
          <w:rFonts w:ascii="Sora" w:hAnsi="Sora" w:cs="Lucida Sans Unicode"/>
        </w:rPr>
        <w:t>Onze provisie is verrekend in de premie die u als klant betaalt.</w:t>
      </w:r>
      <w:r w:rsidR="001764A6" w:rsidRPr="00427190">
        <w:rPr>
          <w:rFonts w:ascii="Sora" w:hAnsi="Sora" w:cs="Lucida Sans Unicode"/>
        </w:rPr>
        <w:t xml:space="preserve"> </w:t>
      </w:r>
      <w:r w:rsidRPr="00427190">
        <w:rPr>
          <w:rFonts w:ascii="Sora" w:hAnsi="Sora" w:cs="Lucida Sans Unicode"/>
        </w:rPr>
        <w:t>Door het provisiesysteem kunnen wij onze dienstverlening laagdrempelig houden. Pas als u een verzekering bij ons afsluit, betaalt u met de premie een vergoeding voor onze diensten.</w:t>
      </w:r>
      <w:r w:rsidR="00221BD6" w:rsidRPr="00427190">
        <w:rPr>
          <w:rFonts w:ascii="Sora" w:hAnsi="Sora" w:cs="Lucida Sans Unicode"/>
        </w:rPr>
        <w:t xml:space="preserve"> </w:t>
      </w:r>
      <w:r w:rsidRPr="00427190">
        <w:rPr>
          <w:rFonts w:ascii="Sora" w:hAnsi="Sora" w:cs="Lucida Sans Unicode"/>
        </w:rPr>
        <w:t>Wij berekenen dus geen extra kosten voor onze adviezen. Brengen wij wel kosten in rekening, dan heeft u hiervoor vooraf toestemming verleend en hebben wij u vooraf in kennis gesteld van de geschatte kosten. Wij geven u ook een gedetailleerde berekening van de gemaakte kosten.</w:t>
      </w:r>
    </w:p>
    <w:p w14:paraId="049F31CB" w14:textId="77777777" w:rsidR="00500A90" w:rsidRPr="00427190" w:rsidRDefault="00500A90" w:rsidP="00C344E6">
      <w:pPr>
        <w:rPr>
          <w:rFonts w:ascii="Sora" w:hAnsi="Sora" w:cs="Lucida Sans Unicode"/>
          <w:i/>
        </w:rPr>
      </w:pPr>
    </w:p>
    <w:p w14:paraId="53128261" w14:textId="77777777" w:rsidR="00500A90" w:rsidRPr="00427190" w:rsidRDefault="00500A90" w:rsidP="00C344E6">
      <w:pPr>
        <w:rPr>
          <w:rFonts w:ascii="Sora" w:hAnsi="Sora" w:cs="Lucida Sans Unicode"/>
          <w:i/>
        </w:rPr>
      </w:pPr>
    </w:p>
    <w:p w14:paraId="4E1DA9D3" w14:textId="77777777" w:rsidR="003918AA" w:rsidRPr="00427190" w:rsidRDefault="003918AA" w:rsidP="00C344E6">
      <w:pPr>
        <w:rPr>
          <w:rFonts w:ascii="Sora" w:hAnsi="Sora" w:cs="Lucida Sans Unicode"/>
          <w:i/>
        </w:rPr>
      </w:pPr>
      <w:r w:rsidRPr="00427190">
        <w:rPr>
          <w:rFonts w:ascii="Sora" w:hAnsi="Sora" w:cs="Lucida Sans Unicode"/>
          <w:i/>
        </w:rPr>
        <w:t>complexe producten</w:t>
      </w:r>
    </w:p>
    <w:p w14:paraId="1EE1846D" w14:textId="5FA6CF19" w:rsidR="00B50B9B" w:rsidRPr="00427190" w:rsidRDefault="003918AA" w:rsidP="00C344E6">
      <w:pPr>
        <w:rPr>
          <w:rFonts w:ascii="Sora" w:hAnsi="Sora" w:cs="Lucida Sans Unicode"/>
        </w:rPr>
      </w:pPr>
      <w:r w:rsidRPr="00427190">
        <w:rPr>
          <w:rFonts w:ascii="Sora" w:hAnsi="Sora" w:cs="Lucida Sans Unicode"/>
        </w:rPr>
        <w:t>Hierbij moet u denken aan leven</w:t>
      </w:r>
      <w:r w:rsidR="009D7DEA" w:rsidRPr="00427190">
        <w:rPr>
          <w:rFonts w:ascii="Sora" w:hAnsi="Sora" w:cs="Lucida Sans Unicode"/>
        </w:rPr>
        <w:t>-</w:t>
      </w:r>
      <w:r w:rsidRPr="00427190">
        <w:rPr>
          <w:rFonts w:ascii="Sora" w:hAnsi="Sora" w:cs="Lucida Sans Unicode"/>
        </w:rPr>
        <w:t xml:space="preserve">, </w:t>
      </w:r>
      <w:r w:rsidR="009D7DEA" w:rsidRPr="00427190">
        <w:rPr>
          <w:rFonts w:ascii="Sora" w:hAnsi="Sora" w:cs="Lucida Sans Unicode"/>
        </w:rPr>
        <w:t xml:space="preserve">uitvaart- en </w:t>
      </w:r>
      <w:r w:rsidRPr="00427190">
        <w:rPr>
          <w:rFonts w:ascii="Sora" w:hAnsi="Sora" w:cs="Lucida Sans Unicode"/>
        </w:rPr>
        <w:t xml:space="preserve">arbeidsongeschiktheidsverzekeringen, pensioenen en hypotheken. Vanaf 1 januari 2013 verbied de wet ons beloning door aanbieders van </w:t>
      </w:r>
      <w:r w:rsidR="00A06A95" w:rsidRPr="00427190">
        <w:rPr>
          <w:rFonts w:ascii="Sora" w:hAnsi="Sora" w:cs="Lucida Sans Unicode"/>
        </w:rPr>
        <w:t xml:space="preserve">deze </w:t>
      </w:r>
      <w:r w:rsidRPr="00427190">
        <w:rPr>
          <w:rFonts w:ascii="Sora" w:hAnsi="Sora" w:cs="Lucida Sans Unicode"/>
        </w:rPr>
        <w:t xml:space="preserve">producten. Voor </w:t>
      </w:r>
      <w:r w:rsidR="00A06A95" w:rsidRPr="00427190">
        <w:rPr>
          <w:rFonts w:ascii="Sora" w:hAnsi="Sora" w:cs="Lucida Sans Unicode"/>
        </w:rPr>
        <w:t xml:space="preserve">onze </w:t>
      </w:r>
      <w:r w:rsidRPr="00427190">
        <w:rPr>
          <w:rFonts w:ascii="Sora" w:hAnsi="Sora" w:cs="Lucida Sans Unicode"/>
        </w:rPr>
        <w:t>advisering en bemiddeling met betrekking tot deze producten werken wij alleen met een systeem van directe beloning door de consument. Dit kan door middel van</w:t>
      </w:r>
      <w:r w:rsidR="00341860" w:rsidRPr="00427190">
        <w:rPr>
          <w:rFonts w:ascii="Sora" w:hAnsi="Sora" w:cs="Lucida Sans Unicode"/>
        </w:rPr>
        <w:t xml:space="preserve"> e</w:t>
      </w:r>
      <w:r w:rsidRPr="00427190">
        <w:rPr>
          <w:rFonts w:ascii="Sora" w:hAnsi="Sora" w:cs="Lucida Sans Unicode"/>
        </w:rPr>
        <w:t>en abonnement, een vast</w:t>
      </w:r>
      <w:r w:rsidR="00341860" w:rsidRPr="00427190">
        <w:rPr>
          <w:rFonts w:ascii="Sora" w:hAnsi="Sora" w:cs="Lucida Sans Unicode"/>
        </w:rPr>
        <w:t xml:space="preserve"> tarief</w:t>
      </w:r>
      <w:r w:rsidRPr="00427190">
        <w:rPr>
          <w:rFonts w:ascii="Sora" w:hAnsi="Sora" w:cs="Lucida Sans Unicode"/>
        </w:rPr>
        <w:t xml:space="preserve"> of uurtarief of een combinatie hiervan. Voor de hoogte van onze advies- en bemiddelingskosten</w:t>
      </w:r>
      <w:r w:rsidR="00341860" w:rsidRPr="00427190">
        <w:rPr>
          <w:rFonts w:ascii="Sora" w:hAnsi="Sora" w:cs="Lucida Sans Unicode"/>
        </w:rPr>
        <w:t xml:space="preserve"> verwijzen wij u graag naar on</w:t>
      </w:r>
      <w:r w:rsidR="00A06A95" w:rsidRPr="00427190">
        <w:rPr>
          <w:rFonts w:ascii="Sora" w:hAnsi="Sora" w:cs="Lucida Sans Unicode"/>
        </w:rPr>
        <w:t>ze</w:t>
      </w:r>
      <w:r w:rsidR="00341860" w:rsidRPr="00427190">
        <w:rPr>
          <w:rFonts w:ascii="Sora" w:hAnsi="Sora" w:cs="Lucida Sans Unicode"/>
        </w:rPr>
        <w:t xml:space="preserve"> </w:t>
      </w:r>
      <w:r w:rsidR="00DB22A0" w:rsidRPr="00427190">
        <w:rPr>
          <w:rFonts w:ascii="Sora" w:hAnsi="Sora" w:cs="Lucida Sans Unicode"/>
        </w:rPr>
        <w:t>vergelijkingskaarten</w:t>
      </w:r>
      <w:r w:rsidR="00A06A95" w:rsidRPr="00427190">
        <w:rPr>
          <w:rFonts w:ascii="Sora" w:hAnsi="Sora" w:cs="Lucida Sans Unicode"/>
        </w:rPr>
        <w:t xml:space="preserve"> per product</w:t>
      </w:r>
      <w:r w:rsidR="002152D2" w:rsidRPr="00427190">
        <w:rPr>
          <w:rFonts w:ascii="Sora" w:hAnsi="Sora" w:cs="Lucida Sans Unicode"/>
        </w:rPr>
        <w:t>groep</w:t>
      </w:r>
      <w:r w:rsidR="00A06A95" w:rsidRPr="00427190">
        <w:rPr>
          <w:rFonts w:ascii="Sora" w:hAnsi="Sora" w:cs="Lucida Sans Unicode"/>
        </w:rPr>
        <w:t xml:space="preserve"> (4). </w:t>
      </w:r>
    </w:p>
    <w:p w14:paraId="0072B676" w14:textId="157CA49F" w:rsidR="00A06A95" w:rsidRPr="00427190" w:rsidRDefault="00A06A95" w:rsidP="00C344E6">
      <w:pPr>
        <w:rPr>
          <w:rFonts w:ascii="Sora" w:hAnsi="Sora" w:cs="Lucida Sans Unicode"/>
        </w:rPr>
      </w:pPr>
      <w:r w:rsidRPr="00427190">
        <w:rPr>
          <w:rFonts w:ascii="Sora" w:hAnsi="Sora" w:cs="Lucida Sans Unicode"/>
        </w:rPr>
        <w:t xml:space="preserve">Onze </w:t>
      </w:r>
      <w:r w:rsidR="00DB22A0" w:rsidRPr="00427190">
        <w:rPr>
          <w:rFonts w:ascii="Sora" w:hAnsi="Sora" w:cs="Lucida Sans Unicode"/>
        </w:rPr>
        <w:t>vergelijkingskaarten</w:t>
      </w:r>
      <w:r w:rsidRPr="00427190">
        <w:rPr>
          <w:rFonts w:ascii="Sora" w:hAnsi="Sora" w:cs="Lucida Sans Unicode"/>
        </w:rPr>
        <w:t xml:space="preserve"> zullen wij u alvorens te adviseren of bemiddelen ter </w:t>
      </w:r>
      <w:r w:rsidR="00B50B9B" w:rsidRPr="00427190">
        <w:rPr>
          <w:rFonts w:ascii="Sora" w:hAnsi="Sora" w:cs="Lucida Sans Unicode"/>
        </w:rPr>
        <w:t>beschikking</w:t>
      </w:r>
      <w:r w:rsidRPr="00427190">
        <w:rPr>
          <w:rFonts w:ascii="Sora" w:hAnsi="Sora" w:cs="Lucida Sans Unicode"/>
        </w:rPr>
        <w:t xml:space="preserve"> stellen. U kunt ze ook inzien of downloaden op onze website: </w:t>
      </w:r>
      <w:hyperlink r:id="rId7" w:history="1">
        <w:r w:rsidR="00132912" w:rsidRPr="00427190">
          <w:rPr>
            <w:rStyle w:val="Hyperlink"/>
            <w:rFonts w:ascii="Sora" w:hAnsi="Sora" w:cs="Lucida Sans Unicode"/>
          </w:rPr>
          <w:t>www.eijmans.nl</w:t>
        </w:r>
      </w:hyperlink>
    </w:p>
    <w:p w14:paraId="5F2202E0" w14:textId="77777777" w:rsidR="00132912" w:rsidRPr="00427190" w:rsidRDefault="0094140B" w:rsidP="00132912">
      <w:pPr>
        <w:pStyle w:val="Kop1"/>
        <w:rPr>
          <w:rFonts w:ascii="Sora" w:hAnsi="Sora" w:cs="Lucida Sans Unicode"/>
          <w:i w:val="0"/>
          <w:spacing w:val="0"/>
          <w:kern w:val="0"/>
          <w:sz w:val="20"/>
        </w:rPr>
      </w:pPr>
      <w:r w:rsidRPr="00427190">
        <w:rPr>
          <w:rFonts w:ascii="Sora" w:hAnsi="Sora" w:cs="Lucida Sans Unicode"/>
          <w:i w:val="0"/>
          <w:spacing w:val="0"/>
          <w:kern w:val="0"/>
          <w:sz w:val="20"/>
        </w:rPr>
        <w:t>7</w:t>
      </w:r>
      <w:r w:rsidR="00132912" w:rsidRPr="00427190">
        <w:rPr>
          <w:rFonts w:ascii="Sora" w:hAnsi="Sora" w:cs="Lucida Sans Unicode"/>
          <w:i w:val="0"/>
          <w:spacing w:val="0"/>
          <w:kern w:val="0"/>
          <w:sz w:val="20"/>
        </w:rPr>
        <w:t>.Intern beloningsbeleid</w:t>
      </w:r>
    </w:p>
    <w:p w14:paraId="6A940F5C" w14:textId="77777777" w:rsidR="00132912" w:rsidRPr="00427190" w:rsidRDefault="00132912" w:rsidP="00132912">
      <w:pPr>
        <w:rPr>
          <w:rFonts w:ascii="Sora" w:hAnsi="Sora" w:cs="Lucida Sans Unicode"/>
        </w:rPr>
      </w:pPr>
      <w:r w:rsidRPr="00427190">
        <w:rPr>
          <w:rFonts w:ascii="Sora" w:hAnsi="Sora" w:cs="Lucida Sans Unicode"/>
        </w:rPr>
        <w:t xml:space="preserve">In onze dienstverlening staan de belangen van onze klanten centraal. Dit vindt onder meer zijn uitwerking in de wijze waarop wij onze medewerkers belonen. De hoogte van de beloning (salaris en andere arbeidsvoorwaarden) van onze medewerkers is niet afhankelijk van de hoeveelheid of de soort financiële producten die hij of zij adviseert. Medewerkers ontvangen uitsluitend een vast salaris. Een eventuele verhoging van het vaste salaris is evenmin afhankelijk van de hoeveelheid of de soort geadviseerde financiële producten. </w:t>
      </w:r>
    </w:p>
    <w:p w14:paraId="34C35198" w14:textId="77777777" w:rsidR="00C344E6" w:rsidRPr="00427190" w:rsidRDefault="0094140B" w:rsidP="00790A8F">
      <w:pPr>
        <w:pStyle w:val="Kop1"/>
        <w:rPr>
          <w:rFonts w:ascii="Sora" w:hAnsi="Sora" w:cs="Lucida Sans Unicode"/>
          <w:i w:val="0"/>
          <w:spacing w:val="0"/>
          <w:kern w:val="0"/>
          <w:sz w:val="20"/>
        </w:rPr>
      </w:pPr>
      <w:r w:rsidRPr="00427190">
        <w:rPr>
          <w:rFonts w:ascii="Sora" w:hAnsi="Sora" w:cs="Lucida Sans Unicode"/>
          <w:i w:val="0"/>
          <w:spacing w:val="0"/>
          <w:kern w:val="0"/>
          <w:sz w:val="20"/>
        </w:rPr>
        <w:t>8</w:t>
      </w:r>
      <w:r w:rsidR="00790A8F" w:rsidRPr="00427190">
        <w:rPr>
          <w:rFonts w:ascii="Sora" w:hAnsi="Sora" w:cs="Lucida Sans Unicode"/>
          <w:i w:val="0"/>
          <w:spacing w:val="0"/>
          <w:kern w:val="0"/>
          <w:sz w:val="20"/>
        </w:rPr>
        <w:t>.</w:t>
      </w:r>
      <w:r w:rsidR="00C344E6" w:rsidRPr="00427190">
        <w:rPr>
          <w:rFonts w:ascii="Sora" w:hAnsi="Sora" w:cs="Lucida Sans Unicode"/>
          <w:i w:val="0"/>
          <w:spacing w:val="0"/>
          <w:kern w:val="0"/>
          <w:sz w:val="20"/>
        </w:rPr>
        <w:t xml:space="preserve"> Wat zijn uw mogelijkheden bij klachten ?</w:t>
      </w:r>
    </w:p>
    <w:p w14:paraId="308F9E04" w14:textId="4CB9A3C8" w:rsidR="00C344E6" w:rsidRPr="00427190" w:rsidRDefault="00C344E6" w:rsidP="00C344E6">
      <w:pPr>
        <w:rPr>
          <w:rFonts w:ascii="Sora" w:hAnsi="Sora" w:cs="Lucida Sans Unicode"/>
        </w:rPr>
      </w:pPr>
      <w:r w:rsidRPr="00427190">
        <w:rPr>
          <w:rFonts w:ascii="Sora" w:hAnsi="Sora" w:cs="Lucida Sans Unicode"/>
        </w:rPr>
        <w:t>Natuurlijk zullen wij er altijd alles aan doen u tot volle tevredenheid van dienst te zijn. Het is echter nooit helemaal uit te sluiten dat er ergens fouten worden gemaakt. In dat geval horen wij dat graag, zodat wij kunnen proberen samen met u tot een oplossing te komen. Indien u ontevreden bent over onze dienstverlening en uw klacht wordt naar uw inzicht niet afdoende behandeld, dan kunt u uw klacht voorleggen aan het Klachteninstituut Financiële Dienstverlening (Kifid) waarbij ons kantoor is aangesloten</w:t>
      </w:r>
      <w:r w:rsidR="00C63646" w:rsidRPr="00427190">
        <w:rPr>
          <w:rFonts w:ascii="Sora" w:hAnsi="Sora" w:cs="Lucida Sans Unicode"/>
        </w:rPr>
        <w:t xml:space="preserve"> onder nummer 300.0</w:t>
      </w:r>
      <w:r w:rsidR="003A7FF1">
        <w:rPr>
          <w:rFonts w:ascii="Sora" w:hAnsi="Sora" w:cs="Lucida Sans Unicode"/>
        </w:rPr>
        <w:t>06535</w:t>
      </w:r>
      <w:r w:rsidRPr="00427190">
        <w:rPr>
          <w:rFonts w:ascii="Sora" w:hAnsi="Sora" w:cs="Lucida Sans Unicode"/>
        </w:rPr>
        <w:t>. De adresgegevens van het klachteninstituut zijn:</w:t>
      </w:r>
    </w:p>
    <w:p w14:paraId="62486C05" w14:textId="77777777" w:rsidR="00C344E6" w:rsidRPr="00427190" w:rsidRDefault="00C344E6" w:rsidP="00C344E6">
      <w:pPr>
        <w:rPr>
          <w:rFonts w:ascii="Sora" w:hAnsi="Sora" w:cs="Lucida Sans Unicode"/>
        </w:rPr>
      </w:pPr>
    </w:p>
    <w:p w14:paraId="7B246A4E" w14:textId="77777777" w:rsidR="00C344E6" w:rsidRPr="00427190" w:rsidRDefault="00C344E6" w:rsidP="00C344E6">
      <w:pPr>
        <w:keepNext/>
        <w:rPr>
          <w:rFonts w:ascii="Sora" w:hAnsi="Sora" w:cs="Lucida Sans Unicode"/>
        </w:rPr>
      </w:pPr>
      <w:r w:rsidRPr="00427190">
        <w:rPr>
          <w:rFonts w:ascii="Sora" w:hAnsi="Sora" w:cs="Lucida Sans Unicode"/>
        </w:rPr>
        <w:t xml:space="preserve">Het Klachteninstituut Financiële Dienstverlening (Kifid) </w:t>
      </w:r>
    </w:p>
    <w:p w14:paraId="4AB7683E" w14:textId="77777777" w:rsidR="00C344E6" w:rsidRPr="00427190" w:rsidRDefault="00C344E6" w:rsidP="00C344E6">
      <w:pPr>
        <w:keepNext/>
        <w:rPr>
          <w:rFonts w:ascii="Sora" w:hAnsi="Sora" w:cs="Lucida Sans Unicode"/>
        </w:rPr>
      </w:pPr>
      <w:r w:rsidRPr="00427190">
        <w:rPr>
          <w:rFonts w:ascii="Sora" w:hAnsi="Sora" w:cs="Lucida Sans Unicode"/>
        </w:rPr>
        <w:t>Postbus 93257</w:t>
      </w:r>
    </w:p>
    <w:p w14:paraId="64920C0D" w14:textId="77777777" w:rsidR="00C344E6" w:rsidRPr="00427190" w:rsidRDefault="00C344E6" w:rsidP="00C344E6">
      <w:pPr>
        <w:keepNext/>
        <w:rPr>
          <w:rFonts w:ascii="Sora" w:hAnsi="Sora" w:cs="Lucida Sans Unicode"/>
        </w:rPr>
      </w:pPr>
      <w:r w:rsidRPr="00427190">
        <w:rPr>
          <w:rFonts w:ascii="Sora" w:hAnsi="Sora" w:cs="Lucida Sans Unicode"/>
        </w:rPr>
        <w:t>2509 AG  Den Haag</w:t>
      </w:r>
    </w:p>
    <w:p w14:paraId="104B2530" w14:textId="77777777" w:rsidR="00C344E6" w:rsidRPr="00427190" w:rsidRDefault="00C344E6" w:rsidP="00C344E6">
      <w:pPr>
        <w:keepNext/>
        <w:rPr>
          <w:rFonts w:ascii="Sora" w:hAnsi="Sora" w:cs="Lucida Sans Unicode"/>
        </w:rPr>
      </w:pPr>
      <w:r w:rsidRPr="00427190">
        <w:rPr>
          <w:rFonts w:ascii="Sora" w:hAnsi="Sora" w:cs="Lucida Sans Unicode"/>
        </w:rPr>
        <w:t>Telefoon 0900-fklacht ofwel 0900-3552248 (€ 0,10 per minuut)</w:t>
      </w:r>
    </w:p>
    <w:p w14:paraId="1DBAC027" w14:textId="77777777" w:rsidR="00C344E6" w:rsidRPr="00427190" w:rsidRDefault="003918AA" w:rsidP="00C344E6">
      <w:pPr>
        <w:pStyle w:val="Plattetekst"/>
        <w:keepNext/>
        <w:rPr>
          <w:rFonts w:ascii="Sora" w:hAnsi="Sora" w:cs="Lucida Sans Unicode"/>
          <w:sz w:val="20"/>
        </w:rPr>
      </w:pPr>
      <w:r w:rsidRPr="00427190">
        <w:rPr>
          <w:rFonts w:ascii="Sora" w:hAnsi="Sora" w:cs="Lucida Sans Unicode"/>
          <w:sz w:val="20"/>
        </w:rPr>
        <w:t>website</w:t>
      </w:r>
      <w:r w:rsidR="00C344E6" w:rsidRPr="00427190">
        <w:rPr>
          <w:rFonts w:ascii="Sora" w:hAnsi="Sora" w:cs="Lucida Sans Unicode"/>
          <w:sz w:val="20"/>
        </w:rPr>
        <w:t xml:space="preserve">: www.kifid.nl </w:t>
      </w:r>
    </w:p>
    <w:p w14:paraId="4101652C" w14:textId="77777777" w:rsidR="00C344E6" w:rsidRPr="00427190" w:rsidRDefault="00C344E6">
      <w:pPr>
        <w:rPr>
          <w:rFonts w:ascii="Sora" w:hAnsi="Sora"/>
        </w:rPr>
      </w:pPr>
    </w:p>
    <w:p w14:paraId="4B99056E" w14:textId="77777777" w:rsidR="0094140B" w:rsidRPr="00427190" w:rsidRDefault="0094140B">
      <w:pPr>
        <w:rPr>
          <w:rFonts w:ascii="Sora" w:hAnsi="Sora"/>
        </w:rPr>
      </w:pPr>
    </w:p>
    <w:p w14:paraId="1299C43A" w14:textId="77777777" w:rsidR="0094140B" w:rsidRPr="00427190" w:rsidRDefault="0094140B">
      <w:pPr>
        <w:rPr>
          <w:rFonts w:ascii="Sora" w:hAnsi="Sora"/>
        </w:rPr>
      </w:pPr>
    </w:p>
    <w:p w14:paraId="4DDBEF00" w14:textId="77777777" w:rsidR="0094140B" w:rsidRPr="00427190" w:rsidRDefault="0094140B">
      <w:pPr>
        <w:rPr>
          <w:rFonts w:ascii="Sora" w:hAnsi="Sora"/>
        </w:rPr>
      </w:pPr>
    </w:p>
    <w:p w14:paraId="3461D779" w14:textId="77777777" w:rsidR="0094140B" w:rsidRPr="00427190" w:rsidRDefault="0094140B">
      <w:pPr>
        <w:rPr>
          <w:rFonts w:ascii="Sora" w:hAnsi="Sora"/>
        </w:rPr>
      </w:pPr>
    </w:p>
    <w:p w14:paraId="3CF2D8B6" w14:textId="77777777" w:rsidR="0094140B" w:rsidRPr="00427190" w:rsidRDefault="0094140B">
      <w:pPr>
        <w:rPr>
          <w:rFonts w:ascii="Sora" w:hAnsi="Sora"/>
        </w:rPr>
      </w:pPr>
    </w:p>
    <w:p w14:paraId="0FB78278" w14:textId="77777777" w:rsidR="0094140B" w:rsidRPr="00427190" w:rsidRDefault="0094140B">
      <w:pPr>
        <w:rPr>
          <w:rFonts w:ascii="Sora" w:hAnsi="Sora"/>
        </w:rPr>
      </w:pPr>
    </w:p>
    <w:p w14:paraId="1FC39945" w14:textId="77777777" w:rsidR="0094140B" w:rsidRPr="00427190" w:rsidRDefault="0094140B">
      <w:pPr>
        <w:rPr>
          <w:rFonts w:ascii="Sora" w:hAnsi="Sora"/>
        </w:rPr>
      </w:pPr>
    </w:p>
    <w:p w14:paraId="0562CB0E" w14:textId="0FA4D9DF" w:rsidR="0094140B" w:rsidRDefault="0094140B">
      <w:pPr>
        <w:rPr>
          <w:rFonts w:ascii="Sora" w:hAnsi="Sora"/>
        </w:rPr>
      </w:pPr>
    </w:p>
    <w:p w14:paraId="42470326" w14:textId="3950990E" w:rsidR="00427190" w:rsidRDefault="00427190">
      <w:pPr>
        <w:rPr>
          <w:rFonts w:ascii="Sora" w:hAnsi="Sora"/>
        </w:rPr>
      </w:pPr>
    </w:p>
    <w:p w14:paraId="640C762A" w14:textId="4D1E1F6B" w:rsidR="00427190" w:rsidRDefault="00427190">
      <w:pPr>
        <w:rPr>
          <w:rFonts w:ascii="Sora" w:hAnsi="Sora"/>
        </w:rPr>
      </w:pPr>
    </w:p>
    <w:p w14:paraId="17A836DF" w14:textId="2B4DCB2D" w:rsidR="00427190" w:rsidRDefault="00427190">
      <w:pPr>
        <w:rPr>
          <w:rFonts w:ascii="Sora" w:hAnsi="Sora"/>
        </w:rPr>
      </w:pPr>
    </w:p>
    <w:p w14:paraId="62783FBB" w14:textId="3A31E697" w:rsidR="00427190" w:rsidRDefault="00427190">
      <w:pPr>
        <w:rPr>
          <w:rFonts w:ascii="Sora" w:hAnsi="Sora"/>
        </w:rPr>
      </w:pPr>
    </w:p>
    <w:p w14:paraId="2767F9C9" w14:textId="77777777" w:rsidR="00427190" w:rsidRPr="00427190" w:rsidRDefault="00427190">
      <w:pPr>
        <w:rPr>
          <w:rFonts w:ascii="Sora" w:hAnsi="Sora"/>
        </w:rPr>
      </w:pPr>
    </w:p>
    <w:p w14:paraId="4BCDB058" w14:textId="77777777" w:rsidR="0094140B" w:rsidRPr="00427190" w:rsidRDefault="00872F42" w:rsidP="00872F42">
      <w:pPr>
        <w:autoSpaceDE w:val="0"/>
        <w:autoSpaceDN w:val="0"/>
        <w:adjustRightInd w:val="0"/>
        <w:rPr>
          <w:rFonts w:ascii="Sora" w:hAnsi="Sora" w:cs="Lucida Sans Unicode"/>
          <w:b/>
          <w:bCs/>
          <w:lang w:eastAsia="nl-NL"/>
        </w:rPr>
      </w:pPr>
      <w:r w:rsidRPr="00427190">
        <w:rPr>
          <w:rFonts w:ascii="Sora" w:hAnsi="Sora" w:cs="Lucida Sans Unicode"/>
          <w:b/>
          <w:bCs/>
          <w:lang w:eastAsia="nl-NL"/>
        </w:rPr>
        <w:lastRenderedPageBreak/>
        <w:t xml:space="preserve">9. </w:t>
      </w:r>
      <w:r w:rsidR="0094140B" w:rsidRPr="00427190">
        <w:rPr>
          <w:rFonts w:ascii="Sora" w:hAnsi="Sora" w:cs="Lucida Sans Unicode"/>
          <w:b/>
          <w:bCs/>
          <w:lang w:eastAsia="nl-NL"/>
        </w:rPr>
        <w:t>Uw persoonsgegevens</w:t>
      </w:r>
    </w:p>
    <w:p w14:paraId="67A73845"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Om u goed te kunnen adviseren welke financiële producten bij uw situatie passen, gaan wij met u in gesprek. In dit gesprek stellen wij u verschillende vragen. Deze vragen hebben betrekking op uw kennis van en ervaring met financiële diensten, uw financiële situatie, zoals inkomen, uitgaven en vermogen, uw wensen en behoeften voor zover relevant voor het financiële advies en uw bereidheid om bepaalde risico’s zelf te dragen, dan wel uw wens om deze juist af te dekken, bijvoorbeeld door middel van een verzekering.</w:t>
      </w:r>
    </w:p>
    <w:p w14:paraId="34CE0A41" w14:textId="77777777" w:rsidR="0094140B" w:rsidRPr="00427190" w:rsidRDefault="0094140B" w:rsidP="0094140B">
      <w:pPr>
        <w:autoSpaceDE w:val="0"/>
        <w:autoSpaceDN w:val="0"/>
        <w:adjustRightInd w:val="0"/>
        <w:rPr>
          <w:rFonts w:ascii="Sora" w:hAnsi="Sora" w:cs="Lucida Sans Unicode"/>
          <w:lang w:eastAsia="nl-NL"/>
        </w:rPr>
      </w:pPr>
    </w:p>
    <w:p w14:paraId="1F7E855D" w14:textId="77777777" w:rsidR="0094140B" w:rsidRPr="00427190" w:rsidRDefault="0094140B" w:rsidP="0094140B">
      <w:pPr>
        <w:autoSpaceDE w:val="0"/>
        <w:autoSpaceDN w:val="0"/>
        <w:adjustRightInd w:val="0"/>
        <w:rPr>
          <w:rFonts w:ascii="Sora" w:hAnsi="Sora" w:cs="Lucida Sans Unicode"/>
          <w:b/>
          <w:bCs/>
          <w:lang w:eastAsia="nl-NL"/>
        </w:rPr>
      </w:pPr>
      <w:r w:rsidRPr="00427190">
        <w:rPr>
          <w:rFonts w:ascii="Sora" w:hAnsi="Sora" w:cs="Lucida Sans Unicode"/>
          <w:b/>
          <w:bCs/>
          <w:lang w:eastAsia="nl-NL"/>
        </w:rPr>
        <w:t>Wij gaan zorgvuldig met uw gegevens om</w:t>
      </w:r>
    </w:p>
    <w:p w14:paraId="3331F85F"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Met de gegevens die wij van u ontvangen, gaan wij zorgvuldig om. Wij hebben technische en organisatorische maatregelen genomen om te voorkomen dat onbevoegde derden kennis kunnen nemen van deze gegevens. Ook hebben al onze medewerkers een geheimhoudingsverklaring ondertekend.</w:t>
      </w:r>
    </w:p>
    <w:p w14:paraId="62EBF3C5" w14:textId="77777777" w:rsidR="0094140B" w:rsidRPr="00427190" w:rsidRDefault="0094140B" w:rsidP="0094140B">
      <w:pPr>
        <w:autoSpaceDE w:val="0"/>
        <w:autoSpaceDN w:val="0"/>
        <w:adjustRightInd w:val="0"/>
        <w:rPr>
          <w:rFonts w:ascii="Sora" w:hAnsi="Sora" w:cs="Lucida Sans Unicode"/>
          <w:b/>
          <w:bCs/>
          <w:lang w:eastAsia="nl-NL"/>
        </w:rPr>
      </w:pPr>
    </w:p>
    <w:p w14:paraId="4F8FD669" w14:textId="77777777" w:rsidR="0094140B" w:rsidRPr="00427190" w:rsidRDefault="0094140B" w:rsidP="0094140B">
      <w:pPr>
        <w:autoSpaceDE w:val="0"/>
        <w:autoSpaceDN w:val="0"/>
        <w:adjustRightInd w:val="0"/>
        <w:rPr>
          <w:rFonts w:ascii="Sora" w:hAnsi="Sora" w:cs="Lucida Sans Unicode"/>
          <w:b/>
          <w:bCs/>
          <w:lang w:eastAsia="nl-NL"/>
        </w:rPr>
      </w:pPr>
      <w:r w:rsidRPr="00427190">
        <w:rPr>
          <w:rFonts w:ascii="Sora" w:hAnsi="Sora" w:cs="Lucida Sans Unicode"/>
          <w:b/>
          <w:bCs/>
          <w:lang w:eastAsia="nl-NL"/>
        </w:rPr>
        <w:t>Hoe gebruiken wij de van u ontvangen gegevens?</w:t>
      </w:r>
    </w:p>
    <w:p w14:paraId="0EAB1166"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Wij gebruiken de gegevens die wij van u krijgen om een analyse van uw financiële situatie te maken. Hieruit volgt dan ons advies over welke maatregelen u kunt nemen om de door u gewenste financiële zekerheid te realiseren. Dat kan betrekking hebben op de opbouw van uw pensioen, het verzekeren van bepaalde risico’s of het verkrijgen van een financiering.</w:t>
      </w:r>
    </w:p>
    <w:p w14:paraId="6D98A12B" w14:textId="77777777" w:rsidR="0094140B" w:rsidRPr="00427190" w:rsidRDefault="0094140B" w:rsidP="0094140B">
      <w:pPr>
        <w:autoSpaceDE w:val="0"/>
        <w:autoSpaceDN w:val="0"/>
        <w:adjustRightInd w:val="0"/>
        <w:rPr>
          <w:rFonts w:ascii="Sora" w:hAnsi="Sora" w:cs="Lucida Sans Unicode"/>
          <w:lang w:eastAsia="nl-NL"/>
        </w:rPr>
      </w:pPr>
    </w:p>
    <w:p w14:paraId="03199A75"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Zowel in het kader van het opstellen van dit advies als wanneer u ons vraagt onderdelen van dit advies uit te voeren, kan het voorkomen dat wij contact moeten zoeken met verzekeraars, geldverstrekkers, expertisebureaus, arbeidsdeskundigen en anderen die relevant zijn bij de uitvoering van de voor u te realiseren financiële zekerheid.</w:t>
      </w:r>
    </w:p>
    <w:p w14:paraId="2946DB82" w14:textId="77777777" w:rsidR="0094140B" w:rsidRPr="00427190" w:rsidRDefault="0094140B" w:rsidP="0094140B">
      <w:pPr>
        <w:autoSpaceDE w:val="0"/>
        <w:autoSpaceDN w:val="0"/>
        <w:adjustRightInd w:val="0"/>
        <w:rPr>
          <w:rFonts w:ascii="Sora" w:hAnsi="Sora" w:cs="Lucida Sans Unicode"/>
          <w:lang w:eastAsia="nl-NL"/>
        </w:rPr>
      </w:pPr>
    </w:p>
    <w:p w14:paraId="56203E2D"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Bij verzekeraars en geldverstrekkers gaat het dan om de informatie die zij nodig hebben om te kunnen bepalen of en zo ja onder welke condities zij aan u een offerte willen uitbrengen voor een verzekering of krediet. Bij expertisebureaus gaat het om gegevens die nodig zijn om de waarde van uw pand of andere bezittingen te kunnen taxeren. Bij arbeidsdeskundigen gaat het om uw contactgegevens, zodat de arbeidsdeskundige in het kader van een aanvraag van een arbeidsongeschiktheidsverzekering contact met u kan zoeken.</w:t>
      </w:r>
    </w:p>
    <w:p w14:paraId="5997CC1D" w14:textId="77777777" w:rsidR="0094140B" w:rsidRPr="00427190" w:rsidRDefault="0094140B" w:rsidP="0094140B">
      <w:pPr>
        <w:autoSpaceDE w:val="0"/>
        <w:autoSpaceDN w:val="0"/>
        <w:adjustRightInd w:val="0"/>
        <w:rPr>
          <w:rFonts w:ascii="Sora" w:hAnsi="Sora" w:cs="Lucida Sans Unicode"/>
          <w:lang w:eastAsia="nl-NL"/>
        </w:rPr>
      </w:pPr>
    </w:p>
    <w:p w14:paraId="620DEB5F"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Wij geven de van u ontvangen persoonsgegevens alleen aan derden door wanneer dat nodig is om een bepaald onderdeel van uw opdracht uit te voeren. Wij geven daarbij alleen die gegevens door die deze derden ook echt nodig hebben om de door ons gevraagde werkzaamheden voor u uit te voeren.</w:t>
      </w:r>
    </w:p>
    <w:p w14:paraId="110FFD37" w14:textId="77777777" w:rsidR="0094140B" w:rsidRPr="00427190" w:rsidRDefault="0094140B" w:rsidP="0094140B">
      <w:pPr>
        <w:autoSpaceDE w:val="0"/>
        <w:autoSpaceDN w:val="0"/>
        <w:adjustRightInd w:val="0"/>
        <w:rPr>
          <w:rFonts w:ascii="Sora" w:hAnsi="Sora" w:cs="Lucida Sans Unicode"/>
          <w:b/>
          <w:bCs/>
          <w:lang w:eastAsia="nl-NL"/>
        </w:rPr>
      </w:pPr>
    </w:p>
    <w:p w14:paraId="6B699379" w14:textId="77777777" w:rsidR="0094140B" w:rsidRPr="00427190" w:rsidRDefault="0094140B" w:rsidP="0094140B">
      <w:pPr>
        <w:autoSpaceDE w:val="0"/>
        <w:autoSpaceDN w:val="0"/>
        <w:adjustRightInd w:val="0"/>
        <w:rPr>
          <w:rFonts w:ascii="Sora" w:hAnsi="Sora" w:cs="Lucida Sans Unicode"/>
          <w:b/>
          <w:bCs/>
          <w:lang w:eastAsia="nl-NL"/>
        </w:rPr>
      </w:pPr>
    </w:p>
    <w:p w14:paraId="3FE9F23F" w14:textId="77777777" w:rsidR="0094140B" w:rsidRPr="00427190" w:rsidRDefault="0094140B" w:rsidP="0094140B">
      <w:pPr>
        <w:autoSpaceDE w:val="0"/>
        <w:autoSpaceDN w:val="0"/>
        <w:adjustRightInd w:val="0"/>
        <w:rPr>
          <w:rFonts w:ascii="Sora" w:hAnsi="Sora" w:cs="Lucida Sans Unicode"/>
          <w:b/>
          <w:bCs/>
          <w:lang w:eastAsia="nl-NL"/>
        </w:rPr>
      </w:pPr>
    </w:p>
    <w:p w14:paraId="76D280AD" w14:textId="77777777" w:rsidR="0094140B" w:rsidRPr="00427190" w:rsidRDefault="0094140B" w:rsidP="0094140B">
      <w:pPr>
        <w:autoSpaceDE w:val="0"/>
        <w:autoSpaceDN w:val="0"/>
        <w:adjustRightInd w:val="0"/>
        <w:rPr>
          <w:rFonts w:ascii="Sora" w:hAnsi="Sora" w:cs="Lucida Sans Unicode"/>
          <w:b/>
          <w:bCs/>
          <w:lang w:eastAsia="nl-NL"/>
        </w:rPr>
      </w:pPr>
      <w:r w:rsidRPr="00427190">
        <w:rPr>
          <w:rFonts w:ascii="Sora" w:hAnsi="Sora" w:cs="Lucida Sans Unicode"/>
          <w:b/>
          <w:bCs/>
          <w:lang w:eastAsia="nl-NL"/>
        </w:rPr>
        <w:t>Hoe lang bewaren wij uw gegevens?</w:t>
      </w:r>
    </w:p>
    <w:p w14:paraId="4B66680F"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Wij bewaren de gegevens niet langer dan nodig om de opgedra</w:t>
      </w:r>
      <w:r w:rsidR="00A33CB6" w:rsidRPr="00427190">
        <w:rPr>
          <w:rFonts w:ascii="Sora" w:hAnsi="Sora" w:cs="Lucida Sans Unicode"/>
          <w:lang w:eastAsia="nl-NL"/>
        </w:rPr>
        <w:t xml:space="preserve">gen werkzaamheden voor u uit te </w:t>
      </w:r>
      <w:r w:rsidRPr="00427190">
        <w:rPr>
          <w:rFonts w:ascii="Sora" w:hAnsi="Sora" w:cs="Lucida Sans Unicode"/>
          <w:lang w:eastAsia="nl-NL"/>
        </w:rPr>
        <w:t>voeren. Uiterlijk vijf jaar nadat de verzekeringen en/of kredieten die wij voor u tot stand hebben</w:t>
      </w:r>
      <w:r w:rsidR="00A33CB6" w:rsidRPr="00427190">
        <w:rPr>
          <w:rFonts w:ascii="Sora" w:hAnsi="Sora" w:cs="Lucida Sans Unicode"/>
          <w:lang w:eastAsia="nl-NL"/>
        </w:rPr>
        <w:t xml:space="preserve"> </w:t>
      </w:r>
      <w:r w:rsidRPr="00427190">
        <w:rPr>
          <w:rFonts w:ascii="Sora" w:hAnsi="Sora" w:cs="Lucida Sans Unicode"/>
          <w:lang w:eastAsia="nl-NL"/>
        </w:rPr>
        <w:t>gebracht zijn geëindigd, vernietigen wij de persoonsgegevens die wij van u in dit kader hebben</w:t>
      </w:r>
      <w:r w:rsidR="00A33CB6" w:rsidRPr="00427190">
        <w:rPr>
          <w:rFonts w:ascii="Sora" w:hAnsi="Sora" w:cs="Lucida Sans Unicode"/>
          <w:lang w:eastAsia="nl-NL"/>
        </w:rPr>
        <w:t xml:space="preserve"> </w:t>
      </w:r>
      <w:r w:rsidRPr="00427190">
        <w:rPr>
          <w:rFonts w:ascii="Sora" w:hAnsi="Sora" w:cs="Lucida Sans Unicode"/>
          <w:lang w:eastAsia="nl-NL"/>
        </w:rPr>
        <w:t>ontvangen.</w:t>
      </w:r>
    </w:p>
    <w:p w14:paraId="1F72F646" w14:textId="77777777" w:rsidR="00A33CB6" w:rsidRPr="00427190" w:rsidRDefault="00A33CB6" w:rsidP="0094140B">
      <w:pPr>
        <w:autoSpaceDE w:val="0"/>
        <w:autoSpaceDN w:val="0"/>
        <w:adjustRightInd w:val="0"/>
        <w:rPr>
          <w:rFonts w:ascii="Sora" w:hAnsi="Sora" w:cs="Lucida Sans Unicode"/>
          <w:b/>
          <w:bCs/>
          <w:lang w:eastAsia="nl-NL"/>
        </w:rPr>
      </w:pPr>
    </w:p>
    <w:p w14:paraId="06564A53" w14:textId="77777777" w:rsidR="0094140B" w:rsidRPr="00427190" w:rsidRDefault="0094140B" w:rsidP="0094140B">
      <w:pPr>
        <w:autoSpaceDE w:val="0"/>
        <w:autoSpaceDN w:val="0"/>
        <w:adjustRightInd w:val="0"/>
        <w:rPr>
          <w:rFonts w:ascii="Sora" w:hAnsi="Sora" w:cs="Lucida Sans Unicode"/>
          <w:b/>
          <w:bCs/>
          <w:lang w:eastAsia="nl-NL"/>
        </w:rPr>
      </w:pPr>
      <w:r w:rsidRPr="00427190">
        <w:rPr>
          <w:rFonts w:ascii="Sora" w:hAnsi="Sora" w:cs="Lucida Sans Unicode"/>
          <w:b/>
          <w:bCs/>
          <w:lang w:eastAsia="nl-NL"/>
        </w:rPr>
        <w:t>Wat zijn uw rechten?</w:t>
      </w:r>
    </w:p>
    <w:p w14:paraId="47880C54"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U bent onze klant. Dus u heeft het recht om te bepalen welke geg</w:t>
      </w:r>
      <w:r w:rsidR="00A33CB6" w:rsidRPr="00427190">
        <w:rPr>
          <w:rFonts w:ascii="Sora" w:hAnsi="Sora" w:cs="Lucida Sans Unicode"/>
          <w:lang w:eastAsia="nl-NL"/>
        </w:rPr>
        <w:t xml:space="preserve">evens wij van u wij wel of niet </w:t>
      </w:r>
      <w:r w:rsidRPr="00427190">
        <w:rPr>
          <w:rFonts w:ascii="Sora" w:hAnsi="Sora" w:cs="Lucida Sans Unicode"/>
          <w:lang w:eastAsia="nl-NL"/>
        </w:rPr>
        <w:t>ontvangen. Maar daarnaast heeft u nog andere rechten. Wij vatten deze hieronder samen.</w:t>
      </w:r>
    </w:p>
    <w:p w14:paraId="08CE6F91" w14:textId="77777777" w:rsidR="00A33CB6" w:rsidRPr="00427190" w:rsidRDefault="00A33CB6" w:rsidP="0094140B">
      <w:pPr>
        <w:autoSpaceDE w:val="0"/>
        <w:autoSpaceDN w:val="0"/>
        <w:adjustRightInd w:val="0"/>
        <w:rPr>
          <w:rFonts w:ascii="Sora" w:hAnsi="Sora" w:cs="Lucida Sans Unicode"/>
          <w:lang w:eastAsia="nl-NL"/>
        </w:rPr>
      </w:pPr>
    </w:p>
    <w:p w14:paraId="1FDB414D" w14:textId="77777777" w:rsidR="0094140B" w:rsidRPr="00427190" w:rsidRDefault="0094140B" w:rsidP="00A33CB6">
      <w:pPr>
        <w:numPr>
          <w:ilvl w:val="0"/>
          <w:numId w:val="5"/>
        </w:numPr>
        <w:autoSpaceDE w:val="0"/>
        <w:autoSpaceDN w:val="0"/>
        <w:adjustRightInd w:val="0"/>
        <w:rPr>
          <w:rFonts w:ascii="Sora" w:hAnsi="Sora" w:cs="Lucida Sans Unicode"/>
          <w:lang w:eastAsia="nl-NL"/>
        </w:rPr>
      </w:pPr>
      <w:r w:rsidRPr="00427190">
        <w:rPr>
          <w:rFonts w:ascii="Sora" w:hAnsi="Sora" w:cs="Lucida Sans Unicode"/>
          <w:lang w:eastAsia="nl-NL"/>
        </w:rPr>
        <w:t>U mag ons altijd een overzicht vragen van de persoonsgeg</w:t>
      </w:r>
      <w:r w:rsidR="00A33CB6" w:rsidRPr="00427190">
        <w:rPr>
          <w:rFonts w:ascii="Sora" w:hAnsi="Sora" w:cs="Lucida Sans Unicode"/>
          <w:lang w:eastAsia="nl-NL"/>
        </w:rPr>
        <w:t xml:space="preserve">evens die wij van u hebben. Dit </w:t>
      </w:r>
      <w:r w:rsidRPr="00427190">
        <w:rPr>
          <w:rFonts w:ascii="Sora" w:hAnsi="Sora" w:cs="Lucida Sans Unicode"/>
          <w:lang w:eastAsia="nl-NL"/>
        </w:rPr>
        <w:t>overzicht verstrekken wij u kosteloos.</w:t>
      </w:r>
      <w:r w:rsidR="00A33CB6" w:rsidRPr="00427190">
        <w:rPr>
          <w:rFonts w:ascii="Sora" w:hAnsi="Sora" w:cs="Lucida Sans Unicode"/>
          <w:lang w:eastAsia="nl-NL"/>
        </w:rPr>
        <w:br/>
      </w:r>
    </w:p>
    <w:p w14:paraId="463E96FF" w14:textId="77777777" w:rsidR="0094140B" w:rsidRPr="00427190" w:rsidRDefault="0094140B" w:rsidP="0094140B">
      <w:pPr>
        <w:numPr>
          <w:ilvl w:val="0"/>
          <w:numId w:val="5"/>
        </w:numPr>
        <w:autoSpaceDE w:val="0"/>
        <w:autoSpaceDN w:val="0"/>
        <w:adjustRightInd w:val="0"/>
        <w:rPr>
          <w:rFonts w:ascii="Sora" w:hAnsi="Sora" w:cs="Lucida Sans Unicode"/>
          <w:lang w:eastAsia="nl-NL"/>
        </w:rPr>
      </w:pPr>
      <w:r w:rsidRPr="00427190">
        <w:rPr>
          <w:rFonts w:ascii="Sora" w:hAnsi="Sora" w:cs="Lucida Sans Unicode"/>
          <w:lang w:eastAsia="nl-NL"/>
        </w:rPr>
        <w:t>Wanneer u meent, dat wij bepaalde gegevens over u onjuist in onze administratie hebben</w:t>
      </w:r>
      <w:r w:rsidR="00A33CB6" w:rsidRPr="00427190">
        <w:rPr>
          <w:rFonts w:ascii="Sora" w:hAnsi="Sora" w:cs="Lucida Sans Unicode"/>
          <w:lang w:eastAsia="nl-NL"/>
        </w:rPr>
        <w:t xml:space="preserve"> </w:t>
      </w:r>
      <w:r w:rsidRPr="00427190">
        <w:rPr>
          <w:rFonts w:ascii="Sora" w:hAnsi="Sora" w:cs="Lucida Sans Unicode"/>
          <w:lang w:eastAsia="nl-NL"/>
        </w:rPr>
        <w:t>verwerkt, dan kunt u om correctie vragen. Wij stellen dit zeer op prijs, omdat wij uiteraard alleen</w:t>
      </w:r>
      <w:r w:rsidR="00A33CB6" w:rsidRPr="00427190">
        <w:rPr>
          <w:rFonts w:ascii="Sora" w:hAnsi="Sora" w:cs="Lucida Sans Unicode"/>
          <w:lang w:eastAsia="nl-NL"/>
        </w:rPr>
        <w:t xml:space="preserve"> </w:t>
      </w:r>
      <w:r w:rsidRPr="00427190">
        <w:rPr>
          <w:rFonts w:ascii="Sora" w:hAnsi="Sora" w:cs="Lucida Sans Unicode"/>
          <w:lang w:eastAsia="nl-NL"/>
        </w:rPr>
        <w:t>ons werk goed kunnen doen, wanneer de gegevens waarmee wij voor u werken correct zijn.</w:t>
      </w:r>
      <w:r w:rsidR="00A33CB6" w:rsidRPr="00427190">
        <w:rPr>
          <w:rFonts w:ascii="Sora" w:hAnsi="Sora" w:cs="Lucida Sans Unicode"/>
          <w:lang w:eastAsia="nl-NL"/>
        </w:rPr>
        <w:br/>
      </w:r>
    </w:p>
    <w:p w14:paraId="2F2BEE9B" w14:textId="77777777" w:rsidR="0094140B" w:rsidRPr="00427190" w:rsidRDefault="0094140B" w:rsidP="0094140B">
      <w:pPr>
        <w:numPr>
          <w:ilvl w:val="0"/>
          <w:numId w:val="5"/>
        </w:numPr>
        <w:autoSpaceDE w:val="0"/>
        <w:autoSpaceDN w:val="0"/>
        <w:adjustRightInd w:val="0"/>
        <w:rPr>
          <w:rFonts w:ascii="Sora" w:hAnsi="Sora" w:cs="Lucida Sans Unicode"/>
          <w:lang w:eastAsia="nl-NL"/>
        </w:rPr>
      </w:pPr>
      <w:r w:rsidRPr="00427190">
        <w:rPr>
          <w:rFonts w:ascii="Sora" w:hAnsi="Sora" w:cs="Lucida Sans Unicode"/>
          <w:lang w:eastAsia="nl-NL"/>
        </w:rPr>
        <w:t>Indien u niet langer wilt dat wij bepaalde gegevens in onze administratie hebben geregistreerd,</w:t>
      </w:r>
      <w:r w:rsidR="00A33CB6" w:rsidRPr="00427190">
        <w:rPr>
          <w:rFonts w:ascii="Sora" w:hAnsi="Sora" w:cs="Lucida Sans Unicode"/>
          <w:lang w:eastAsia="nl-NL"/>
        </w:rPr>
        <w:t xml:space="preserve"> </w:t>
      </w:r>
      <w:r w:rsidRPr="00427190">
        <w:rPr>
          <w:rFonts w:ascii="Sora" w:hAnsi="Sora" w:cs="Lucida Sans Unicode"/>
          <w:lang w:eastAsia="nl-NL"/>
        </w:rPr>
        <w:t>dan kunt u ons verzoeken deze gegevens te verwijderen. Uiteraard voldoen wij in dat geval aan</w:t>
      </w:r>
      <w:r w:rsidR="00A33CB6" w:rsidRPr="00427190">
        <w:rPr>
          <w:rFonts w:ascii="Sora" w:hAnsi="Sora" w:cs="Lucida Sans Unicode"/>
          <w:lang w:eastAsia="nl-NL"/>
        </w:rPr>
        <w:t xml:space="preserve"> </w:t>
      </w:r>
      <w:r w:rsidRPr="00427190">
        <w:rPr>
          <w:rFonts w:ascii="Sora" w:hAnsi="Sora" w:cs="Lucida Sans Unicode"/>
          <w:lang w:eastAsia="nl-NL"/>
        </w:rPr>
        <w:t>uw verzoek.</w:t>
      </w:r>
      <w:r w:rsidR="00A33CB6" w:rsidRPr="00427190">
        <w:rPr>
          <w:rFonts w:ascii="Sora" w:hAnsi="Sora" w:cs="Lucida Sans Unicode"/>
          <w:lang w:eastAsia="nl-NL"/>
        </w:rPr>
        <w:br/>
      </w:r>
    </w:p>
    <w:p w14:paraId="37F9CA10" w14:textId="77777777" w:rsidR="0094140B" w:rsidRPr="00427190" w:rsidRDefault="0094140B" w:rsidP="0094140B">
      <w:pPr>
        <w:numPr>
          <w:ilvl w:val="0"/>
          <w:numId w:val="5"/>
        </w:numPr>
        <w:autoSpaceDE w:val="0"/>
        <w:autoSpaceDN w:val="0"/>
        <w:adjustRightInd w:val="0"/>
        <w:rPr>
          <w:rFonts w:ascii="Sora" w:hAnsi="Sora" w:cs="Lucida Sans Unicode"/>
          <w:lang w:eastAsia="nl-NL"/>
        </w:rPr>
      </w:pPr>
      <w:r w:rsidRPr="00427190">
        <w:rPr>
          <w:rFonts w:ascii="Sora" w:hAnsi="Sora" w:cs="Lucida Sans Unicode"/>
          <w:lang w:eastAsia="nl-NL"/>
        </w:rPr>
        <w:t>Wij hebben hierboven aangegeven op welke wijze wij de van u ontvangen gegevens gebruiken.</w:t>
      </w:r>
      <w:r w:rsidR="00A33CB6" w:rsidRPr="00427190">
        <w:rPr>
          <w:rFonts w:ascii="Sora" w:hAnsi="Sora" w:cs="Lucida Sans Unicode"/>
          <w:lang w:eastAsia="nl-NL"/>
        </w:rPr>
        <w:t xml:space="preserve"> </w:t>
      </w:r>
      <w:r w:rsidRPr="00427190">
        <w:rPr>
          <w:rFonts w:ascii="Sora" w:hAnsi="Sora" w:cs="Lucida Sans Unicode"/>
          <w:lang w:eastAsia="nl-NL"/>
        </w:rPr>
        <w:t>Mocht u op enig moment dit gebruik willen beperken, bijvoorbeeld dat wij bepaalde gegevens niet</w:t>
      </w:r>
      <w:r w:rsidR="00A33CB6" w:rsidRPr="00427190">
        <w:rPr>
          <w:rFonts w:ascii="Sora" w:hAnsi="Sora" w:cs="Lucida Sans Unicode"/>
          <w:lang w:eastAsia="nl-NL"/>
        </w:rPr>
        <w:t xml:space="preserve"> </w:t>
      </w:r>
      <w:r w:rsidRPr="00427190">
        <w:rPr>
          <w:rFonts w:ascii="Sora" w:hAnsi="Sora" w:cs="Lucida Sans Unicode"/>
          <w:lang w:eastAsia="nl-NL"/>
        </w:rPr>
        <w:t>aan een bepaalde organisatie mogen doorgeven, dan kunt u ons dit laten weten. Ook aan dit</w:t>
      </w:r>
      <w:r w:rsidR="00A33CB6" w:rsidRPr="00427190">
        <w:rPr>
          <w:rFonts w:ascii="Sora" w:hAnsi="Sora" w:cs="Lucida Sans Unicode"/>
          <w:lang w:eastAsia="nl-NL"/>
        </w:rPr>
        <w:t xml:space="preserve"> </w:t>
      </w:r>
      <w:r w:rsidRPr="00427190">
        <w:rPr>
          <w:rFonts w:ascii="Sora" w:hAnsi="Sora" w:cs="Lucida Sans Unicode"/>
          <w:lang w:eastAsia="nl-NL"/>
        </w:rPr>
        <w:t>verzoek zullen wij dan uiteraard voldoen.</w:t>
      </w:r>
      <w:r w:rsidR="00A33CB6" w:rsidRPr="00427190">
        <w:rPr>
          <w:rFonts w:ascii="Sora" w:hAnsi="Sora" w:cs="Lucida Sans Unicode"/>
          <w:lang w:eastAsia="nl-NL"/>
        </w:rPr>
        <w:br/>
      </w:r>
    </w:p>
    <w:p w14:paraId="0CE817B9" w14:textId="77777777" w:rsidR="0094140B" w:rsidRPr="00427190" w:rsidRDefault="0094140B" w:rsidP="0094140B">
      <w:pPr>
        <w:numPr>
          <w:ilvl w:val="0"/>
          <w:numId w:val="5"/>
        </w:numPr>
        <w:autoSpaceDE w:val="0"/>
        <w:autoSpaceDN w:val="0"/>
        <w:adjustRightInd w:val="0"/>
        <w:rPr>
          <w:rFonts w:ascii="Sora" w:hAnsi="Sora" w:cs="Lucida Sans Unicode"/>
          <w:lang w:eastAsia="nl-NL"/>
        </w:rPr>
      </w:pPr>
      <w:r w:rsidRPr="00427190">
        <w:rPr>
          <w:rFonts w:ascii="Sora" w:hAnsi="Sora" w:cs="Lucida Sans Unicode"/>
          <w:lang w:eastAsia="nl-NL"/>
        </w:rPr>
        <w:t>Indien u dat wenst, kunt u ons vragen uw gegevens door te zenden aan een derde. Bijvoorbeeld</w:t>
      </w:r>
      <w:r w:rsidR="00A33CB6" w:rsidRPr="00427190">
        <w:rPr>
          <w:rFonts w:ascii="Sora" w:hAnsi="Sora" w:cs="Lucida Sans Unicode"/>
          <w:lang w:eastAsia="nl-NL"/>
        </w:rPr>
        <w:t xml:space="preserve"> </w:t>
      </w:r>
      <w:r w:rsidRPr="00427190">
        <w:rPr>
          <w:rFonts w:ascii="Sora" w:hAnsi="Sora" w:cs="Lucida Sans Unicode"/>
          <w:lang w:eastAsia="nl-NL"/>
        </w:rPr>
        <w:t>uw accountant, advocaat of bank. Na ontvangst van uw verzoek zullen wij zo spoedig mogelijk uw</w:t>
      </w:r>
      <w:r w:rsidR="00A33CB6" w:rsidRPr="00427190">
        <w:rPr>
          <w:rFonts w:ascii="Sora" w:hAnsi="Sora" w:cs="Lucida Sans Unicode"/>
          <w:lang w:eastAsia="nl-NL"/>
        </w:rPr>
        <w:t xml:space="preserve"> </w:t>
      </w:r>
      <w:r w:rsidRPr="00427190">
        <w:rPr>
          <w:rFonts w:ascii="Sora" w:hAnsi="Sora" w:cs="Lucida Sans Unicode"/>
          <w:lang w:eastAsia="nl-NL"/>
        </w:rPr>
        <w:t>verzoek uitvoeren.</w:t>
      </w:r>
      <w:r w:rsidR="00A33CB6" w:rsidRPr="00427190">
        <w:rPr>
          <w:rFonts w:ascii="Sora" w:hAnsi="Sora" w:cs="Lucida Sans Unicode"/>
          <w:lang w:eastAsia="nl-NL"/>
        </w:rPr>
        <w:br/>
      </w:r>
    </w:p>
    <w:p w14:paraId="0E105177" w14:textId="77777777" w:rsidR="0094140B" w:rsidRPr="00427190" w:rsidRDefault="0094140B" w:rsidP="0094140B">
      <w:pPr>
        <w:numPr>
          <w:ilvl w:val="0"/>
          <w:numId w:val="5"/>
        </w:numPr>
        <w:autoSpaceDE w:val="0"/>
        <w:autoSpaceDN w:val="0"/>
        <w:adjustRightInd w:val="0"/>
        <w:rPr>
          <w:rFonts w:ascii="Sora" w:hAnsi="Sora" w:cs="Lucida Sans Unicode"/>
          <w:lang w:eastAsia="nl-NL"/>
        </w:rPr>
      </w:pPr>
      <w:r w:rsidRPr="00427190">
        <w:rPr>
          <w:rFonts w:ascii="Sora" w:hAnsi="Sora" w:cs="Lucida Sans Unicode"/>
          <w:lang w:eastAsia="nl-NL"/>
        </w:rPr>
        <w:t>Wanneer wij van derden persoonlijke informatie over u ontvangen, bijvoorbeeld van uw</w:t>
      </w:r>
      <w:r w:rsidR="00A33CB6" w:rsidRPr="00427190">
        <w:rPr>
          <w:rFonts w:ascii="Sora" w:hAnsi="Sora" w:cs="Lucida Sans Unicode"/>
          <w:lang w:eastAsia="nl-NL"/>
        </w:rPr>
        <w:t xml:space="preserve"> </w:t>
      </w:r>
      <w:r w:rsidRPr="00427190">
        <w:rPr>
          <w:rFonts w:ascii="Sora" w:hAnsi="Sora" w:cs="Lucida Sans Unicode"/>
          <w:lang w:eastAsia="nl-NL"/>
        </w:rPr>
        <w:t>verzekeraar, accountant, bank of andere financieel adviseurs dan informeren wij u over de bron</w:t>
      </w:r>
      <w:r w:rsidR="00A33CB6" w:rsidRPr="00427190">
        <w:rPr>
          <w:rFonts w:ascii="Sora" w:hAnsi="Sora" w:cs="Lucida Sans Unicode"/>
          <w:lang w:eastAsia="nl-NL"/>
        </w:rPr>
        <w:t xml:space="preserve"> </w:t>
      </w:r>
      <w:r w:rsidRPr="00427190">
        <w:rPr>
          <w:rFonts w:ascii="Sora" w:hAnsi="Sora" w:cs="Lucida Sans Unicode"/>
          <w:lang w:eastAsia="nl-NL"/>
        </w:rPr>
        <w:t>waaruit wij deze informatie hebben ontvangen.</w:t>
      </w:r>
    </w:p>
    <w:p w14:paraId="07547A01" w14:textId="77777777" w:rsidR="00A33CB6" w:rsidRPr="00427190" w:rsidRDefault="00A33CB6" w:rsidP="00A33CB6">
      <w:pPr>
        <w:autoSpaceDE w:val="0"/>
        <w:autoSpaceDN w:val="0"/>
        <w:adjustRightInd w:val="0"/>
        <w:rPr>
          <w:rFonts w:ascii="Sora" w:hAnsi="Sora" w:cs="Lucida Sans Unicode"/>
          <w:lang w:eastAsia="nl-NL"/>
        </w:rPr>
      </w:pPr>
    </w:p>
    <w:p w14:paraId="3060F9B6" w14:textId="77777777" w:rsidR="0094140B" w:rsidRPr="00427190" w:rsidRDefault="0094140B" w:rsidP="0094140B">
      <w:pPr>
        <w:autoSpaceDE w:val="0"/>
        <w:autoSpaceDN w:val="0"/>
        <w:adjustRightInd w:val="0"/>
        <w:rPr>
          <w:rFonts w:ascii="Sora" w:hAnsi="Sora" w:cs="Lucida Sans Unicode"/>
          <w:b/>
          <w:bCs/>
          <w:lang w:eastAsia="nl-NL"/>
        </w:rPr>
      </w:pPr>
      <w:r w:rsidRPr="00427190">
        <w:rPr>
          <w:rFonts w:ascii="Sora" w:hAnsi="Sora" w:cs="Lucida Sans Unicode"/>
          <w:b/>
          <w:bCs/>
          <w:lang w:eastAsia="nl-NL"/>
        </w:rPr>
        <w:t>Wat is de situatie wanneer u ons bepaalde informatie niet geeft</w:t>
      </w:r>
      <w:r w:rsidR="00A33CB6" w:rsidRPr="00427190">
        <w:rPr>
          <w:rFonts w:ascii="Sora" w:hAnsi="Sora" w:cs="Lucida Sans Unicode"/>
          <w:b/>
          <w:bCs/>
          <w:lang w:eastAsia="nl-NL"/>
        </w:rPr>
        <w:t xml:space="preserve">, of ons beperkt in het gebruik </w:t>
      </w:r>
      <w:r w:rsidRPr="00427190">
        <w:rPr>
          <w:rFonts w:ascii="Sora" w:hAnsi="Sora" w:cs="Lucida Sans Unicode"/>
          <w:b/>
          <w:bCs/>
          <w:lang w:eastAsia="nl-NL"/>
        </w:rPr>
        <w:t>daarvan?</w:t>
      </w:r>
    </w:p>
    <w:p w14:paraId="6C442C30"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Het opstellen van een goed financieel advies kunt u vergelijken met het maken van een puzzel. Er zijn</w:t>
      </w:r>
      <w:r w:rsidR="00A33CB6" w:rsidRPr="00427190">
        <w:rPr>
          <w:rFonts w:ascii="Sora" w:hAnsi="Sora" w:cs="Lucida Sans Unicode"/>
          <w:lang w:eastAsia="nl-NL"/>
        </w:rPr>
        <w:t xml:space="preserve"> </w:t>
      </w:r>
      <w:r w:rsidRPr="00427190">
        <w:rPr>
          <w:rFonts w:ascii="Sora" w:hAnsi="Sora" w:cs="Lucida Sans Unicode"/>
          <w:lang w:eastAsia="nl-NL"/>
        </w:rPr>
        <w:t>vele, afzonderlijke stukjes die bij het begin van onze werkzaamheden allemaal door elkaar liggen.</w:t>
      </w:r>
      <w:r w:rsidR="00A33CB6" w:rsidRPr="00427190">
        <w:rPr>
          <w:rFonts w:ascii="Sora" w:hAnsi="Sora" w:cs="Lucida Sans Unicode"/>
          <w:lang w:eastAsia="nl-NL"/>
        </w:rPr>
        <w:t xml:space="preserve"> </w:t>
      </w:r>
      <w:r w:rsidRPr="00427190">
        <w:rPr>
          <w:rFonts w:ascii="Sora" w:hAnsi="Sora" w:cs="Lucida Sans Unicode"/>
          <w:lang w:eastAsia="nl-NL"/>
        </w:rPr>
        <w:t>Hebben wij alle stukjes tot onze beschikking, dan slagen wij er bijna altijd in om de puzzel op te lossen</w:t>
      </w:r>
      <w:r w:rsidR="00A33CB6" w:rsidRPr="00427190">
        <w:rPr>
          <w:rFonts w:ascii="Sora" w:hAnsi="Sora" w:cs="Lucida Sans Unicode"/>
          <w:lang w:eastAsia="nl-NL"/>
        </w:rPr>
        <w:t xml:space="preserve"> </w:t>
      </w:r>
      <w:r w:rsidRPr="00427190">
        <w:rPr>
          <w:rFonts w:ascii="Sora" w:hAnsi="Sora" w:cs="Lucida Sans Unicode"/>
          <w:lang w:eastAsia="nl-NL"/>
        </w:rPr>
        <w:t>en u een compleet beeld te schetsen.</w:t>
      </w:r>
    </w:p>
    <w:p w14:paraId="5043CB0F" w14:textId="77777777" w:rsidR="00A33CB6" w:rsidRPr="00427190" w:rsidRDefault="00A33CB6" w:rsidP="0094140B">
      <w:pPr>
        <w:autoSpaceDE w:val="0"/>
        <w:autoSpaceDN w:val="0"/>
        <w:adjustRightInd w:val="0"/>
        <w:rPr>
          <w:rFonts w:ascii="Sora" w:hAnsi="Sora" w:cs="Lucida Sans Unicode"/>
          <w:lang w:eastAsia="nl-NL"/>
        </w:rPr>
      </w:pPr>
    </w:p>
    <w:p w14:paraId="145A0A38"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Maar wanneer u ons bepaalde informatie niet wenst te verstrekken of ons beperkingen oplegt in het</w:t>
      </w:r>
      <w:r w:rsidR="00A33CB6" w:rsidRPr="00427190">
        <w:rPr>
          <w:rFonts w:ascii="Sora" w:hAnsi="Sora" w:cs="Lucida Sans Unicode"/>
          <w:lang w:eastAsia="nl-NL"/>
        </w:rPr>
        <w:t xml:space="preserve"> </w:t>
      </w:r>
      <w:r w:rsidRPr="00427190">
        <w:rPr>
          <w:rFonts w:ascii="Sora" w:hAnsi="Sora" w:cs="Lucida Sans Unicode"/>
          <w:lang w:eastAsia="nl-NL"/>
        </w:rPr>
        <w:t>gebruik hiervan, dan missen wij een of meerdere “stukjes” van de puzzel. Soms is dat niet</w:t>
      </w:r>
      <w:r w:rsidR="00A33CB6" w:rsidRPr="00427190">
        <w:rPr>
          <w:rFonts w:ascii="Sora" w:hAnsi="Sora" w:cs="Lucida Sans Unicode"/>
          <w:lang w:eastAsia="nl-NL"/>
        </w:rPr>
        <w:t xml:space="preserve"> </w:t>
      </w:r>
      <w:r w:rsidRPr="00427190">
        <w:rPr>
          <w:rFonts w:ascii="Sora" w:hAnsi="Sora" w:cs="Lucida Sans Unicode"/>
          <w:lang w:eastAsia="nl-NL"/>
        </w:rPr>
        <w:t>onoverkomelijk om u toch een bepaald eindplaatje te kunnen schetsen. Wij zullen u er dan wel op</w:t>
      </w:r>
      <w:r w:rsidR="00A33CB6" w:rsidRPr="00427190">
        <w:rPr>
          <w:rFonts w:ascii="Sora" w:hAnsi="Sora" w:cs="Lucida Sans Unicode"/>
          <w:lang w:eastAsia="nl-NL"/>
        </w:rPr>
        <w:t xml:space="preserve"> </w:t>
      </w:r>
      <w:r w:rsidRPr="00427190">
        <w:rPr>
          <w:rFonts w:ascii="Sora" w:hAnsi="Sora" w:cs="Lucida Sans Unicode"/>
          <w:lang w:eastAsia="nl-NL"/>
        </w:rPr>
        <w:t>wijzen, dat in dit advies bepaalde gaten kunnen zitten omdat wij niet over alle informatie konden</w:t>
      </w:r>
      <w:r w:rsidR="00A33CB6" w:rsidRPr="00427190">
        <w:rPr>
          <w:rFonts w:ascii="Sora" w:hAnsi="Sora" w:cs="Lucida Sans Unicode"/>
          <w:lang w:eastAsia="nl-NL"/>
        </w:rPr>
        <w:t xml:space="preserve"> </w:t>
      </w:r>
      <w:r w:rsidRPr="00427190">
        <w:rPr>
          <w:rFonts w:ascii="Sora" w:hAnsi="Sora" w:cs="Lucida Sans Unicode"/>
          <w:lang w:eastAsia="nl-NL"/>
        </w:rPr>
        <w:t>beschikken en wat de consequenties hiervan voor u kunnen zijn.</w:t>
      </w:r>
    </w:p>
    <w:p w14:paraId="07459315" w14:textId="77777777" w:rsidR="00A33CB6" w:rsidRPr="00427190" w:rsidRDefault="00A33CB6" w:rsidP="0094140B">
      <w:pPr>
        <w:autoSpaceDE w:val="0"/>
        <w:autoSpaceDN w:val="0"/>
        <w:adjustRightInd w:val="0"/>
        <w:rPr>
          <w:rFonts w:ascii="Sora" w:hAnsi="Sora" w:cs="Lucida Sans Unicode"/>
          <w:lang w:eastAsia="nl-NL"/>
        </w:rPr>
      </w:pPr>
    </w:p>
    <w:p w14:paraId="1DF10E9C"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Missen wij te veel informatie, dan kunnen wij geen verantwoord advies opstellen en zullen wij u</w:t>
      </w:r>
      <w:r w:rsidR="00A33CB6" w:rsidRPr="00427190">
        <w:rPr>
          <w:rFonts w:ascii="Sora" w:hAnsi="Sora" w:cs="Lucida Sans Unicode"/>
          <w:lang w:eastAsia="nl-NL"/>
        </w:rPr>
        <w:t xml:space="preserve"> </w:t>
      </w:r>
      <w:r w:rsidRPr="00427190">
        <w:rPr>
          <w:rFonts w:ascii="Sora" w:hAnsi="Sora" w:cs="Lucida Sans Unicode"/>
          <w:lang w:eastAsia="nl-NL"/>
        </w:rPr>
        <w:t>mededelen dat wij onze werkzaamheden voor u niet kunnen uitvoeren.</w:t>
      </w:r>
    </w:p>
    <w:p w14:paraId="6537F28F" w14:textId="77777777" w:rsidR="00A33CB6" w:rsidRPr="00427190" w:rsidRDefault="00A33CB6" w:rsidP="0094140B">
      <w:pPr>
        <w:autoSpaceDE w:val="0"/>
        <w:autoSpaceDN w:val="0"/>
        <w:adjustRightInd w:val="0"/>
        <w:rPr>
          <w:rFonts w:ascii="Sora" w:hAnsi="Sora" w:cs="Lucida Sans Unicode"/>
          <w:b/>
          <w:bCs/>
          <w:lang w:eastAsia="nl-NL"/>
        </w:rPr>
      </w:pPr>
    </w:p>
    <w:p w14:paraId="779E8C5F" w14:textId="77777777" w:rsidR="0094140B" w:rsidRPr="00427190" w:rsidRDefault="0094140B" w:rsidP="0094140B">
      <w:pPr>
        <w:autoSpaceDE w:val="0"/>
        <w:autoSpaceDN w:val="0"/>
        <w:adjustRightInd w:val="0"/>
        <w:rPr>
          <w:rFonts w:ascii="Sora" w:hAnsi="Sora" w:cs="Lucida Sans Unicode"/>
          <w:b/>
          <w:bCs/>
          <w:lang w:eastAsia="nl-NL"/>
        </w:rPr>
      </w:pPr>
      <w:r w:rsidRPr="00427190">
        <w:rPr>
          <w:rFonts w:ascii="Sora" w:hAnsi="Sora" w:cs="Lucida Sans Unicode"/>
          <w:b/>
          <w:bCs/>
          <w:lang w:eastAsia="nl-NL"/>
        </w:rPr>
        <w:t>Klachten over de wijze waarop wij met uw persoonsgegevens omgaan</w:t>
      </w:r>
    </w:p>
    <w:p w14:paraId="2F31632A"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Zoals hierboven aangegeven, proberen wij zo zorgvuldig mogelij</w:t>
      </w:r>
      <w:r w:rsidR="00A33CB6" w:rsidRPr="00427190">
        <w:rPr>
          <w:rFonts w:ascii="Sora" w:hAnsi="Sora" w:cs="Lucida Sans Unicode"/>
          <w:lang w:eastAsia="nl-NL"/>
        </w:rPr>
        <w:t xml:space="preserve">k met uw persoonsgegevens om te </w:t>
      </w:r>
      <w:r w:rsidRPr="00427190">
        <w:rPr>
          <w:rFonts w:ascii="Sora" w:hAnsi="Sora" w:cs="Lucida Sans Unicode"/>
          <w:lang w:eastAsia="nl-NL"/>
        </w:rPr>
        <w:t>gaan. Heeft u vragen over de wijze waarop binnen ons kantoor wordt omgegaan met uw</w:t>
      </w:r>
      <w:r w:rsidR="00A33CB6" w:rsidRPr="00427190">
        <w:rPr>
          <w:rFonts w:ascii="Sora" w:hAnsi="Sora" w:cs="Lucida Sans Unicode"/>
          <w:lang w:eastAsia="nl-NL"/>
        </w:rPr>
        <w:t xml:space="preserve"> </w:t>
      </w:r>
      <w:r w:rsidRPr="00427190">
        <w:rPr>
          <w:rFonts w:ascii="Sora" w:hAnsi="Sora" w:cs="Lucida Sans Unicode"/>
          <w:lang w:eastAsia="nl-NL"/>
        </w:rPr>
        <w:t>persoonsgegevens? Aarzel dan niet en neem hierover contact met ons op. Wij zullen dan ons best</w:t>
      </w:r>
      <w:r w:rsidR="00A33CB6" w:rsidRPr="00427190">
        <w:rPr>
          <w:rFonts w:ascii="Sora" w:hAnsi="Sora" w:cs="Lucida Sans Unicode"/>
          <w:lang w:eastAsia="nl-NL"/>
        </w:rPr>
        <w:t xml:space="preserve"> </w:t>
      </w:r>
      <w:r w:rsidRPr="00427190">
        <w:rPr>
          <w:rFonts w:ascii="Sora" w:hAnsi="Sora" w:cs="Lucida Sans Unicode"/>
          <w:lang w:eastAsia="nl-NL"/>
        </w:rPr>
        <w:t>doen om deze vragen zo goed mogelijk te beantwoorden.</w:t>
      </w:r>
    </w:p>
    <w:p w14:paraId="6DFB9E20" w14:textId="77777777" w:rsidR="00A33CB6" w:rsidRPr="00427190" w:rsidRDefault="00A33CB6" w:rsidP="0094140B">
      <w:pPr>
        <w:autoSpaceDE w:val="0"/>
        <w:autoSpaceDN w:val="0"/>
        <w:adjustRightInd w:val="0"/>
        <w:rPr>
          <w:rFonts w:ascii="Sora" w:hAnsi="Sora" w:cs="Lucida Sans Unicode"/>
          <w:lang w:eastAsia="nl-NL"/>
        </w:rPr>
      </w:pPr>
    </w:p>
    <w:p w14:paraId="3FC23FBC"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Mocht u klachten hebben over de wijze waarop ons kantoor met uw</w:t>
      </w:r>
      <w:r w:rsidR="00A33CB6" w:rsidRPr="00427190">
        <w:rPr>
          <w:rFonts w:ascii="Sora" w:hAnsi="Sora" w:cs="Lucida Sans Unicode"/>
          <w:lang w:eastAsia="nl-NL"/>
        </w:rPr>
        <w:t xml:space="preserve"> persoonsgeven is omgegaan, dan </w:t>
      </w:r>
      <w:r w:rsidRPr="00427190">
        <w:rPr>
          <w:rFonts w:ascii="Sora" w:hAnsi="Sora" w:cs="Lucida Sans Unicode"/>
          <w:lang w:eastAsia="nl-NL"/>
        </w:rPr>
        <w:t>spreken wij de wens uit dat u hierover contact opneemt met de directie van ons kantoor. Wij beloven u</w:t>
      </w:r>
      <w:r w:rsidR="00A33CB6" w:rsidRPr="00427190">
        <w:rPr>
          <w:rFonts w:ascii="Sora" w:hAnsi="Sora" w:cs="Lucida Sans Unicode"/>
          <w:lang w:eastAsia="nl-NL"/>
        </w:rPr>
        <w:t xml:space="preserve"> </w:t>
      </w:r>
      <w:r w:rsidRPr="00427190">
        <w:rPr>
          <w:rFonts w:ascii="Sora" w:hAnsi="Sora" w:cs="Lucida Sans Unicode"/>
          <w:lang w:eastAsia="nl-NL"/>
        </w:rPr>
        <w:t>dat deze klacht onze aandacht krijgt.</w:t>
      </w:r>
    </w:p>
    <w:p w14:paraId="70DF9E56" w14:textId="77777777" w:rsidR="00A33CB6" w:rsidRPr="00427190" w:rsidRDefault="00A33CB6" w:rsidP="0094140B">
      <w:pPr>
        <w:autoSpaceDE w:val="0"/>
        <w:autoSpaceDN w:val="0"/>
        <w:adjustRightInd w:val="0"/>
        <w:rPr>
          <w:rFonts w:ascii="Sora" w:hAnsi="Sora" w:cs="Lucida Sans Unicode"/>
          <w:lang w:eastAsia="nl-NL"/>
        </w:rPr>
      </w:pPr>
    </w:p>
    <w:p w14:paraId="3FD4E4A5" w14:textId="77777777" w:rsidR="0094140B" w:rsidRPr="00427190" w:rsidRDefault="0094140B" w:rsidP="0094140B">
      <w:pPr>
        <w:autoSpaceDE w:val="0"/>
        <w:autoSpaceDN w:val="0"/>
        <w:adjustRightInd w:val="0"/>
        <w:rPr>
          <w:rFonts w:ascii="Sora" w:hAnsi="Sora" w:cs="Lucida Sans Unicode"/>
          <w:lang w:eastAsia="nl-NL"/>
        </w:rPr>
      </w:pPr>
      <w:r w:rsidRPr="00427190">
        <w:rPr>
          <w:rFonts w:ascii="Sora" w:hAnsi="Sora" w:cs="Lucida Sans Unicode"/>
          <w:lang w:eastAsia="nl-NL"/>
        </w:rPr>
        <w:t>Mocht u toch van mening blijven, dat wij niet zorgvuldig geno</w:t>
      </w:r>
      <w:r w:rsidR="00A33CB6" w:rsidRPr="00427190">
        <w:rPr>
          <w:rFonts w:ascii="Sora" w:hAnsi="Sora" w:cs="Lucida Sans Unicode"/>
          <w:lang w:eastAsia="nl-NL"/>
        </w:rPr>
        <w:t xml:space="preserve">eg met uw persoonsgegevens zijn </w:t>
      </w:r>
      <w:r w:rsidRPr="00427190">
        <w:rPr>
          <w:rFonts w:ascii="Sora" w:hAnsi="Sora" w:cs="Lucida Sans Unicode"/>
          <w:lang w:eastAsia="nl-NL"/>
        </w:rPr>
        <w:t>omgegaan, dan kunt u een klacht indienen bij de Autoriteit Persoonsgegevens:</w:t>
      </w:r>
      <w:r w:rsidR="00A33CB6" w:rsidRPr="00427190">
        <w:rPr>
          <w:rFonts w:ascii="Sora" w:hAnsi="Sora" w:cs="Lucida Sans Unicode"/>
          <w:lang w:eastAsia="nl-NL"/>
        </w:rPr>
        <w:t xml:space="preserve"> </w:t>
      </w:r>
      <w:r w:rsidRPr="00427190">
        <w:rPr>
          <w:rFonts w:ascii="Sora" w:hAnsi="Sora" w:cs="Lucida Sans Unicode"/>
          <w:lang w:eastAsia="nl-NL"/>
        </w:rPr>
        <w:t>www.autoriteitpersoonsgegevens.nl.</w:t>
      </w:r>
    </w:p>
    <w:sectPr w:rsidR="0094140B" w:rsidRPr="0042719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9466" w14:textId="77777777" w:rsidR="00831A61" w:rsidRDefault="00831A61">
      <w:r>
        <w:separator/>
      </w:r>
    </w:p>
  </w:endnote>
  <w:endnote w:type="continuationSeparator" w:id="0">
    <w:p w14:paraId="78656144" w14:textId="77777777" w:rsidR="00831A61" w:rsidRDefault="0083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ra">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0730C0" w:rsidRDefault="000730C0">
    <w:pPr>
      <w:pStyle w:val="Voettekst"/>
    </w:pPr>
    <w:r>
      <w:tab/>
    </w:r>
    <w:r>
      <w:tab/>
    </w:r>
    <w:r w:rsidR="00A6299F" w:rsidRPr="002E0B2B">
      <w:rPr>
        <w:noProof/>
        <w:lang w:eastAsia="nl-NL"/>
      </w:rPr>
      <w:drawing>
        <wp:inline distT="0" distB="0" distL="0" distR="0" wp14:anchorId="266E78FD" wp14:editId="07777777">
          <wp:extent cx="2409825" cy="476250"/>
          <wp:effectExtent l="0" t="0" r="0" b="0"/>
          <wp:docPr id="1" name="Afbeelding 1" descr="Logo met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 t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81B0" w14:textId="77777777" w:rsidR="00831A61" w:rsidRDefault="00831A61">
      <w:r>
        <w:separator/>
      </w:r>
    </w:p>
  </w:footnote>
  <w:footnote w:type="continuationSeparator" w:id="0">
    <w:p w14:paraId="466DEB7A" w14:textId="77777777" w:rsidR="00831A61" w:rsidRDefault="0083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1775"/>
    <w:multiLevelType w:val="hybridMultilevel"/>
    <w:tmpl w:val="476C4D8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470551AF"/>
    <w:multiLevelType w:val="hybridMultilevel"/>
    <w:tmpl w:val="D62AA744"/>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121925"/>
    <w:multiLevelType w:val="hybridMultilevel"/>
    <w:tmpl w:val="19E8322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737A64"/>
    <w:multiLevelType w:val="hybridMultilevel"/>
    <w:tmpl w:val="D05AA3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687831"/>
    <w:multiLevelType w:val="hybridMultilevel"/>
    <w:tmpl w:val="5F22FF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E6"/>
    <w:rsid w:val="000730C0"/>
    <w:rsid w:val="000B1EA9"/>
    <w:rsid w:val="000F15F4"/>
    <w:rsid w:val="00105C6A"/>
    <w:rsid w:val="00132912"/>
    <w:rsid w:val="0014270E"/>
    <w:rsid w:val="0017314F"/>
    <w:rsid w:val="001764A6"/>
    <w:rsid w:val="00192322"/>
    <w:rsid w:val="001C3C2D"/>
    <w:rsid w:val="002152D2"/>
    <w:rsid w:val="00221BD6"/>
    <w:rsid w:val="002B560E"/>
    <w:rsid w:val="002D3ED4"/>
    <w:rsid w:val="00341860"/>
    <w:rsid w:val="00344E54"/>
    <w:rsid w:val="00377A88"/>
    <w:rsid w:val="003918AA"/>
    <w:rsid w:val="003A7FF1"/>
    <w:rsid w:val="003C07D5"/>
    <w:rsid w:val="00413CDB"/>
    <w:rsid w:val="00427190"/>
    <w:rsid w:val="00467516"/>
    <w:rsid w:val="004D1EAE"/>
    <w:rsid w:val="004D5CE8"/>
    <w:rsid w:val="00500A90"/>
    <w:rsid w:val="00541758"/>
    <w:rsid w:val="005842E0"/>
    <w:rsid w:val="00590E5C"/>
    <w:rsid w:val="00643623"/>
    <w:rsid w:val="006827CF"/>
    <w:rsid w:val="006E037B"/>
    <w:rsid w:val="007054D7"/>
    <w:rsid w:val="00720364"/>
    <w:rsid w:val="00766721"/>
    <w:rsid w:val="00790A8F"/>
    <w:rsid w:val="00795300"/>
    <w:rsid w:val="00831A61"/>
    <w:rsid w:val="008364F2"/>
    <w:rsid w:val="00872F42"/>
    <w:rsid w:val="008827DE"/>
    <w:rsid w:val="008A09CD"/>
    <w:rsid w:val="008A72B0"/>
    <w:rsid w:val="008A7530"/>
    <w:rsid w:val="008B387C"/>
    <w:rsid w:val="0094140B"/>
    <w:rsid w:val="00976265"/>
    <w:rsid w:val="009B6ECE"/>
    <w:rsid w:val="009D7DEA"/>
    <w:rsid w:val="00A06A95"/>
    <w:rsid w:val="00A33CB6"/>
    <w:rsid w:val="00A62410"/>
    <w:rsid w:val="00A6299F"/>
    <w:rsid w:val="00A9253C"/>
    <w:rsid w:val="00B02AAA"/>
    <w:rsid w:val="00B2378B"/>
    <w:rsid w:val="00B270F4"/>
    <w:rsid w:val="00B50B9B"/>
    <w:rsid w:val="00BB1E9E"/>
    <w:rsid w:val="00C115BC"/>
    <w:rsid w:val="00C344E6"/>
    <w:rsid w:val="00C63646"/>
    <w:rsid w:val="00C72B12"/>
    <w:rsid w:val="00D03AD7"/>
    <w:rsid w:val="00D16A2E"/>
    <w:rsid w:val="00DB22A0"/>
    <w:rsid w:val="00DC5EA3"/>
    <w:rsid w:val="00E04784"/>
    <w:rsid w:val="00EB0BBE"/>
    <w:rsid w:val="00EF1BB6"/>
    <w:rsid w:val="00EF74A1"/>
    <w:rsid w:val="00F07A9B"/>
    <w:rsid w:val="00F5117A"/>
    <w:rsid w:val="00F5407B"/>
    <w:rsid w:val="00FC2D27"/>
    <w:rsid w:val="00FD3D9A"/>
    <w:rsid w:val="00FD7545"/>
    <w:rsid w:val="05E6F7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4942"/>
  <w15:chartTrackingRefBased/>
  <w15:docId w15:val="{01C8B8ED-4A97-4D8A-A405-800350F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344E6"/>
    <w:rPr>
      <w:lang w:eastAsia="en-US"/>
    </w:rPr>
  </w:style>
  <w:style w:type="paragraph" w:styleId="Kop1">
    <w:name w:val="heading 1"/>
    <w:basedOn w:val="Standaard"/>
    <w:next w:val="Standaard"/>
    <w:link w:val="Kop1Char"/>
    <w:qFormat/>
    <w:rsid w:val="00C344E6"/>
    <w:pPr>
      <w:keepNext/>
      <w:spacing w:before="240" w:after="60"/>
      <w:outlineLvl w:val="0"/>
    </w:pPr>
    <w:rPr>
      <w:rFonts w:ascii="Courier New" w:hAnsi="Courier New"/>
      <w:b/>
      <w:i/>
      <w:spacing w:val="30"/>
      <w:kern w:val="28"/>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C344E6"/>
    <w:rPr>
      <w:sz w:val="48"/>
    </w:rPr>
  </w:style>
  <w:style w:type="paragraph" w:styleId="Plattetekst">
    <w:name w:val="Body Text"/>
    <w:basedOn w:val="Standaard"/>
    <w:rsid w:val="00C344E6"/>
    <w:pPr>
      <w:spacing w:line="312" w:lineRule="auto"/>
    </w:pPr>
    <w:rPr>
      <w:sz w:val="24"/>
    </w:rPr>
  </w:style>
  <w:style w:type="paragraph" w:styleId="Plattetekstinspringen">
    <w:name w:val="Body Text Indent"/>
    <w:basedOn w:val="Standaard"/>
    <w:rsid w:val="00C344E6"/>
    <w:pPr>
      <w:ind w:left="426" w:hanging="426"/>
    </w:pPr>
    <w:rPr>
      <w:rFonts w:ascii="Courier New" w:hAnsi="Courier New"/>
      <w:sz w:val="22"/>
    </w:rPr>
  </w:style>
  <w:style w:type="paragraph" w:styleId="Koptekst">
    <w:name w:val="header"/>
    <w:basedOn w:val="Standaard"/>
    <w:rsid w:val="000F15F4"/>
    <w:pPr>
      <w:tabs>
        <w:tab w:val="center" w:pos="4320"/>
        <w:tab w:val="right" w:pos="8640"/>
      </w:tabs>
    </w:pPr>
  </w:style>
  <w:style w:type="paragraph" w:styleId="Voettekst">
    <w:name w:val="footer"/>
    <w:basedOn w:val="Standaard"/>
    <w:rsid w:val="000F15F4"/>
    <w:pPr>
      <w:tabs>
        <w:tab w:val="center" w:pos="4320"/>
        <w:tab w:val="right" w:pos="8640"/>
      </w:tabs>
    </w:pPr>
  </w:style>
  <w:style w:type="paragraph" w:styleId="Ballontekst">
    <w:name w:val="Balloon Text"/>
    <w:basedOn w:val="Standaard"/>
    <w:link w:val="BallontekstChar"/>
    <w:rsid w:val="00FD3D9A"/>
    <w:rPr>
      <w:rFonts w:ascii="Tahoma" w:hAnsi="Tahoma" w:cs="Tahoma"/>
      <w:sz w:val="16"/>
      <w:szCs w:val="16"/>
    </w:rPr>
  </w:style>
  <w:style w:type="character" w:customStyle="1" w:styleId="BallontekstChar">
    <w:name w:val="Ballontekst Char"/>
    <w:link w:val="Ballontekst"/>
    <w:rsid w:val="00FD3D9A"/>
    <w:rPr>
      <w:rFonts w:ascii="Tahoma" w:hAnsi="Tahoma" w:cs="Tahoma"/>
      <w:sz w:val="16"/>
      <w:szCs w:val="16"/>
      <w:lang w:eastAsia="en-US"/>
    </w:rPr>
  </w:style>
  <w:style w:type="character" w:styleId="Hyperlink">
    <w:name w:val="Hyperlink"/>
    <w:rsid w:val="00A06A95"/>
    <w:rPr>
      <w:color w:val="0000FF"/>
      <w:u w:val="single"/>
    </w:rPr>
  </w:style>
  <w:style w:type="character" w:customStyle="1" w:styleId="Kop1Char">
    <w:name w:val="Kop 1 Char"/>
    <w:link w:val="Kop1"/>
    <w:rsid w:val="00132912"/>
    <w:rPr>
      <w:rFonts w:ascii="Courier New" w:hAnsi="Courier New"/>
      <w:b/>
      <w:i/>
      <w:spacing w:val="30"/>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jma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2323</Words>
  <Characters>12780</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U heeft de zorg omtrent een of meerdere schadeverzekeringen, levensverzekeringen, hypotheken of bancaire producten toevertrouwd aan ons kantoor of overweegt dit op korte termijn te doen</vt:lpstr>
    </vt:vector>
  </TitlesOfParts>
  <Compan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heeft de zorg omtrent een of meerdere schadeverzekeringen, levensverzekeringen, hypotheken of bancaire producten toevertrouwd aan ons kantoor of overweegt dit op korte termijn te doen</dc:title>
  <dc:subject/>
  <dc:creator>.</dc:creator>
  <cp:keywords/>
  <cp:lastModifiedBy>Eijmans b.v. - N. Kaal</cp:lastModifiedBy>
  <cp:revision>2</cp:revision>
  <cp:lastPrinted>2017-02-03T10:31:00Z</cp:lastPrinted>
  <dcterms:created xsi:type="dcterms:W3CDTF">2024-03-21T15:44:00Z</dcterms:created>
  <dcterms:modified xsi:type="dcterms:W3CDTF">2024-03-21T15:44:00Z</dcterms:modified>
</cp:coreProperties>
</file>