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E095" w14:textId="77777777" w:rsidR="006931B1" w:rsidRPr="000F79AA" w:rsidRDefault="000F79AA">
      <w:pPr>
        <w:jc w:val="center"/>
        <w:rPr>
          <w:rFonts w:ascii="Tahoma" w:eastAsia="Tahoma Negreta" w:hAnsi="Tahoma" w:cs="Tahoma"/>
          <w:b/>
        </w:rPr>
      </w:pPr>
      <w:r w:rsidRPr="000F79AA">
        <w:rPr>
          <w:rFonts w:ascii="Tahoma" w:hAnsi="Tahoma" w:cs="Tahoma"/>
          <w:b/>
        </w:rPr>
        <w:t>CONCEPT</w:t>
      </w:r>
    </w:p>
    <w:p w14:paraId="4A4271F2" w14:textId="77777777" w:rsidR="006931B1" w:rsidRPr="000F79AA" w:rsidRDefault="000F79AA">
      <w:pPr>
        <w:jc w:val="center"/>
        <w:rPr>
          <w:rFonts w:ascii="Tahoma" w:eastAsia="Tahoma Negreta" w:hAnsi="Tahoma" w:cs="Tahoma"/>
          <w:b/>
        </w:rPr>
      </w:pPr>
      <w:r w:rsidRPr="000F79AA">
        <w:rPr>
          <w:rFonts w:ascii="Tahoma" w:hAnsi="Tahoma" w:cs="Tahoma"/>
          <w:b/>
        </w:rPr>
        <w:t>VERSLAG VAN DE</w:t>
      </w:r>
    </w:p>
    <w:p w14:paraId="721A2521" w14:textId="77777777" w:rsidR="006931B1" w:rsidRPr="000F79AA" w:rsidRDefault="000F79AA">
      <w:pPr>
        <w:jc w:val="center"/>
        <w:rPr>
          <w:rFonts w:ascii="Tahoma" w:eastAsia="Tahoma Negreta" w:hAnsi="Tahoma" w:cs="Tahoma"/>
          <w:b/>
        </w:rPr>
      </w:pPr>
      <w:r w:rsidRPr="000F79AA">
        <w:rPr>
          <w:rFonts w:ascii="Tahoma" w:hAnsi="Tahoma" w:cs="Tahoma"/>
          <w:b/>
        </w:rPr>
        <w:t>ALGEMENE LEDENVERGADERING VAN</w:t>
      </w:r>
    </w:p>
    <w:p w14:paraId="700F697B" w14:textId="77777777" w:rsidR="006931B1" w:rsidRPr="000F79AA" w:rsidRDefault="000F79AA">
      <w:pPr>
        <w:jc w:val="center"/>
        <w:rPr>
          <w:rFonts w:ascii="Tahoma" w:eastAsia="Tahoma Negreta" w:hAnsi="Tahoma" w:cs="Tahoma"/>
          <w:b/>
        </w:rPr>
      </w:pPr>
      <w:r w:rsidRPr="000F79AA">
        <w:rPr>
          <w:rFonts w:ascii="Tahoma" w:hAnsi="Tahoma" w:cs="Tahoma"/>
          <w:b/>
        </w:rPr>
        <w:t>VERENIGING GEHANDICAPTENSPORT NEDERLAND</w:t>
      </w:r>
    </w:p>
    <w:p w14:paraId="1A4E95B0" w14:textId="77777777" w:rsidR="006931B1" w:rsidRPr="000F79AA" w:rsidRDefault="000F79AA">
      <w:pPr>
        <w:jc w:val="center"/>
        <w:rPr>
          <w:rFonts w:ascii="Tahoma" w:eastAsia="Tahoma Negreta" w:hAnsi="Tahoma" w:cs="Tahoma"/>
          <w:b/>
        </w:rPr>
      </w:pPr>
      <w:r w:rsidRPr="000F79AA">
        <w:rPr>
          <w:rFonts w:ascii="Tahoma" w:hAnsi="Tahoma" w:cs="Tahoma"/>
          <w:b/>
        </w:rPr>
        <w:t>zaterdag 20 december 2014</w:t>
      </w:r>
    </w:p>
    <w:p w14:paraId="53D13A1B" w14:textId="77777777" w:rsidR="006931B1" w:rsidRPr="000F79AA" w:rsidRDefault="006931B1">
      <w:pPr>
        <w:rPr>
          <w:rFonts w:ascii="Tahoma" w:eastAsia="Tahoma" w:hAnsi="Tahoma" w:cs="Tahoma"/>
        </w:rPr>
      </w:pPr>
    </w:p>
    <w:p w14:paraId="1CAF0E5A" w14:textId="77777777" w:rsidR="006931B1" w:rsidRPr="000F79AA" w:rsidRDefault="006931B1">
      <w:pPr>
        <w:rPr>
          <w:rFonts w:ascii="Tahoma" w:eastAsia="Tahoma" w:hAnsi="Tahoma" w:cs="Tahoma"/>
        </w:rPr>
      </w:pPr>
    </w:p>
    <w:p w14:paraId="02C665CB" w14:textId="77777777" w:rsidR="006931B1" w:rsidRPr="000F79AA" w:rsidRDefault="006931B1">
      <w:pPr>
        <w:rPr>
          <w:rFonts w:ascii="Tahoma" w:eastAsia="Tahoma" w:hAnsi="Tahoma" w:cs="Tahoma"/>
        </w:rPr>
      </w:pPr>
    </w:p>
    <w:p w14:paraId="103BE115" w14:textId="77777777" w:rsidR="006931B1" w:rsidRPr="000F79AA" w:rsidRDefault="000F79AA">
      <w:pPr>
        <w:rPr>
          <w:rFonts w:ascii="Tahoma" w:eastAsia="Tahoma" w:hAnsi="Tahoma" w:cs="Tahoma"/>
        </w:rPr>
      </w:pPr>
      <w:r w:rsidRPr="000F79AA">
        <w:rPr>
          <w:rFonts w:ascii="Tahoma" w:hAnsi="Tahoma" w:cs="Tahoma"/>
          <w:u w:val="single"/>
        </w:rPr>
        <w:t>Aanwezig</w:t>
      </w:r>
      <w:r w:rsidRPr="000F79AA">
        <w:rPr>
          <w:rFonts w:ascii="Tahoma" w:hAnsi="Tahoma" w:cs="Tahoma"/>
        </w:rPr>
        <w:t>:</w:t>
      </w:r>
    </w:p>
    <w:p w14:paraId="6436AF48" w14:textId="77777777" w:rsidR="006931B1" w:rsidRPr="000F79AA" w:rsidRDefault="000F79AA">
      <w:pPr>
        <w:rPr>
          <w:rFonts w:ascii="Tahoma" w:eastAsia="Tahoma" w:hAnsi="Tahoma" w:cs="Tahoma"/>
        </w:rPr>
      </w:pPr>
      <w:r w:rsidRPr="000F79AA">
        <w:rPr>
          <w:rFonts w:ascii="Tahoma" w:hAnsi="Tahoma" w:cs="Tahoma"/>
        </w:rPr>
        <w:t>DVB Foundation</w:t>
      </w:r>
      <w:r w:rsidRPr="000F79AA">
        <w:rPr>
          <w:rFonts w:ascii="Tahoma" w:hAnsi="Tahoma" w:cs="Tahoma"/>
        </w:rPr>
        <w:tab/>
      </w:r>
      <w:r w:rsidRPr="000F79AA">
        <w:rPr>
          <w:rFonts w:ascii="Tahoma" w:hAnsi="Tahoma" w:cs="Tahoma"/>
        </w:rPr>
        <w:tab/>
      </w:r>
      <w:r w:rsidRPr="000F79AA">
        <w:rPr>
          <w:rFonts w:ascii="Tahoma" w:hAnsi="Tahoma" w:cs="Tahoma"/>
        </w:rPr>
        <w:tab/>
        <w:t>J. de Graaff</w:t>
      </w:r>
    </w:p>
    <w:p w14:paraId="20EF4708" w14:textId="77777777" w:rsidR="006931B1" w:rsidRPr="000F79AA" w:rsidRDefault="000F79AA">
      <w:pPr>
        <w:rPr>
          <w:rFonts w:ascii="Tahoma" w:eastAsia="Tahoma" w:hAnsi="Tahoma" w:cs="Tahoma"/>
        </w:rPr>
      </w:pPr>
      <w:r w:rsidRPr="000F79AA">
        <w:rPr>
          <w:rFonts w:ascii="Tahoma" w:hAnsi="Tahoma" w:cs="Tahoma"/>
        </w:rPr>
        <w:t>DVB Foundation</w:t>
      </w:r>
      <w:r w:rsidRPr="000F79AA">
        <w:rPr>
          <w:rFonts w:ascii="Tahoma" w:hAnsi="Tahoma" w:cs="Tahoma"/>
        </w:rPr>
        <w:tab/>
      </w:r>
      <w:r w:rsidRPr="000F79AA">
        <w:rPr>
          <w:rFonts w:ascii="Tahoma" w:hAnsi="Tahoma" w:cs="Tahoma"/>
        </w:rPr>
        <w:tab/>
      </w:r>
      <w:r w:rsidRPr="000F79AA">
        <w:rPr>
          <w:rFonts w:ascii="Tahoma" w:hAnsi="Tahoma" w:cs="Tahoma"/>
        </w:rPr>
        <w:tab/>
        <w:t>R. van den Oord</w:t>
      </w:r>
    </w:p>
    <w:p w14:paraId="1684CAA3" w14:textId="77777777" w:rsidR="006931B1" w:rsidRPr="000F79AA" w:rsidRDefault="000F79AA">
      <w:pPr>
        <w:rPr>
          <w:rFonts w:ascii="Tahoma" w:eastAsia="Tahoma" w:hAnsi="Tahoma" w:cs="Tahoma"/>
        </w:rPr>
      </w:pPr>
      <w:r w:rsidRPr="000F79AA">
        <w:rPr>
          <w:rFonts w:ascii="Tahoma" w:hAnsi="Tahoma" w:cs="Tahoma"/>
        </w:rPr>
        <w:t>EGS Aangepast Sporten</w:t>
      </w:r>
      <w:r w:rsidRPr="000F79AA">
        <w:rPr>
          <w:rFonts w:ascii="Tahoma" w:hAnsi="Tahoma" w:cs="Tahoma"/>
        </w:rPr>
        <w:tab/>
      </w:r>
      <w:r w:rsidRPr="000F79AA">
        <w:rPr>
          <w:rFonts w:ascii="Tahoma" w:hAnsi="Tahoma" w:cs="Tahoma"/>
        </w:rPr>
        <w:tab/>
      </w:r>
      <w:r w:rsidRPr="000F79AA">
        <w:rPr>
          <w:rFonts w:ascii="Tahoma" w:hAnsi="Tahoma" w:cs="Tahoma"/>
        </w:rPr>
        <w:tab/>
        <w:t>W. Ligtvoet</w:t>
      </w:r>
    </w:p>
    <w:p w14:paraId="7F5E82B0" w14:textId="77777777" w:rsidR="006931B1" w:rsidRPr="000F79AA" w:rsidRDefault="000F79AA">
      <w:pPr>
        <w:rPr>
          <w:rFonts w:ascii="Tahoma" w:eastAsia="Tahoma" w:hAnsi="Tahoma" w:cs="Tahoma"/>
        </w:rPr>
      </w:pPr>
      <w:r w:rsidRPr="000F79AA">
        <w:rPr>
          <w:rFonts w:ascii="Tahoma" w:hAnsi="Tahoma" w:cs="Tahoma"/>
        </w:rPr>
        <w:t>Haag’88</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R. van Vliet</w:t>
      </w:r>
    </w:p>
    <w:p w14:paraId="67C891F8" w14:textId="77777777" w:rsidR="006931B1" w:rsidRPr="000F79AA" w:rsidRDefault="000F79AA">
      <w:pPr>
        <w:rPr>
          <w:rFonts w:ascii="Tahoma" w:eastAsia="Tahoma" w:hAnsi="Tahoma" w:cs="Tahoma"/>
        </w:rPr>
      </w:pPr>
      <w:r w:rsidRPr="000F79AA">
        <w:rPr>
          <w:rFonts w:ascii="Tahoma" w:hAnsi="Tahoma" w:cs="Tahoma"/>
        </w:rPr>
        <w:t>H.S.Z. Showdownvereniging</w:t>
      </w:r>
      <w:r w:rsidRPr="000F79AA">
        <w:rPr>
          <w:rFonts w:ascii="Tahoma" w:hAnsi="Tahoma" w:cs="Tahoma"/>
        </w:rPr>
        <w:tab/>
      </w:r>
      <w:r w:rsidRPr="000F79AA">
        <w:rPr>
          <w:rFonts w:ascii="Tahoma" w:hAnsi="Tahoma" w:cs="Tahoma"/>
        </w:rPr>
        <w:tab/>
        <w:t>B. Wolloe</w:t>
      </w:r>
    </w:p>
    <w:p w14:paraId="1494D700" w14:textId="77777777" w:rsidR="006931B1" w:rsidRPr="000F79AA" w:rsidRDefault="000F79AA">
      <w:pPr>
        <w:rPr>
          <w:rFonts w:ascii="Tahoma" w:eastAsia="Tahoma" w:hAnsi="Tahoma" w:cs="Tahoma"/>
        </w:rPr>
      </w:pPr>
      <w:r w:rsidRPr="000F79AA">
        <w:rPr>
          <w:rFonts w:ascii="Tahoma" w:hAnsi="Tahoma" w:cs="Tahoma"/>
        </w:rPr>
        <w:t>ISV Kameleon</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F. Huitema</w:t>
      </w:r>
    </w:p>
    <w:p w14:paraId="2D08D0CD" w14:textId="77777777" w:rsidR="006931B1" w:rsidRPr="000F79AA" w:rsidRDefault="000F79AA">
      <w:pPr>
        <w:rPr>
          <w:rFonts w:ascii="Tahoma" w:eastAsia="Tahoma" w:hAnsi="Tahoma" w:cs="Tahoma"/>
        </w:rPr>
      </w:pPr>
      <w:r w:rsidRPr="000F79AA">
        <w:rPr>
          <w:rFonts w:ascii="Tahoma" w:hAnsi="Tahoma" w:cs="Tahoma"/>
        </w:rPr>
        <w:t>Mobie Duck</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A. Rothuizen</w:t>
      </w:r>
    </w:p>
    <w:p w14:paraId="463F0BFC" w14:textId="77777777" w:rsidR="006931B1" w:rsidRPr="000F79AA" w:rsidRDefault="000F79AA">
      <w:pPr>
        <w:rPr>
          <w:rFonts w:ascii="Tahoma" w:eastAsia="Tahoma" w:hAnsi="Tahoma" w:cs="Tahoma"/>
        </w:rPr>
      </w:pPr>
      <w:r w:rsidRPr="000F79AA">
        <w:rPr>
          <w:rFonts w:ascii="Tahoma" w:hAnsi="Tahoma" w:cs="Tahoma"/>
        </w:rPr>
        <w:t>Sportbelang SGK</w:t>
      </w:r>
      <w:r w:rsidRPr="000F79AA">
        <w:rPr>
          <w:rFonts w:ascii="Tahoma" w:hAnsi="Tahoma" w:cs="Tahoma"/>
        </w:rPr>
        <w:tab/>
      </w:r>
      <w:r w:rsidRPr="000F79AA">
        <w:rPr>
          <w:rFonts w:ascii="Tahoma" w:hAnsi="Tahoma" w:cs="Tahoma"/>
        </w:rPr>
        <w:tab/>
      </w:r>
      <w:r w:rsidRPr="000F79AA">
        <w:rPr>
          <w:rFonts w:ascii="Tahoma" w:hAnsi="Tahoma" w:cs="Tahoma"/>
        </w:rPr>
        <w:tab/>
        <w:t>S. van Koningsbrugge</w:t>
      </w:r>
    </w:p>
    <w:p w14:paraId="7BBB8F45" w14:textId="77777777" w:rsidR="006931B1" w:rsidRPr="000F79AA" w:rsidRDefault="000F79AA">
      <w:pPr>
        <w:rPr>
          <w:rFonts w:ascii="Tahoma" w:eastAsia="Tahoma" w:hAnsi="Tahoma" w:cs="Tahoma"/>
        </w:rPr>
      </w:pPr>
      <w:r w:rsidRPr="000F79AA">
        <w:rPr>
          <w:rFonts w:ascii="Tahoma" w:hAnsi="Tahoma" w:cs="Tahoma"/>
        </w:rPr>
        <w:t>Sportclub Redo</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G. Boomsema</w:t>
      </w:r>
    </w:p>
    <w:p w14:paraId="65744A44" w14:textId="77777777" w:rsidR="006931B1" w:rsidRPr="000F79AA" w:rsidRDefault="000F79AA">
      <w:pPr>
        <w:rPr>
          <w:rFonts w:ascii="Tahoma" w:eastAsia="Tahoma" w:hAnsi="Tahoma" w:cs="Tahoma"/>
        </w:rPr>
      </w:pPr>
      <w:r w:rsidRPr="000F79AA">
        <w:rPr>
          <w:rFonts w:ascii="Tahoma" w:hAnsi="Tahoma" w:cs="Tahoma"/>
        </w:rPr>
        <w:t>Sportclub Redo</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K. van Prooijen</w:t>
      </w:r>
    </w:p>
    <w:p w14:paraId="39520AD0" w14:textId="77777777" w:rsidR="006931B1" w:rsidRPr="000F79AA" w:rsidRDefault="000F79AA">
      <w:pPr>
        <w:rPr>
          <w:rFonts w:ascii="Tahoma" w:eastAsia="Tahoma" w:hAnsi="Tahoma" w:cs="Tahoma"/>
        </w:rPr>
      </w:pPr>
      <w:r w:rsidRPr="000F79AA">
        <w:rPr>
          <w:rFonts w:ascii="Tahoma" w:hAnsi="Tahoma" w:cs="Tahoma"/>
        </w:rPr>
        <w:t>Sportclub Werkenrode</w:t>
      </w:r>
      <w:r w:rsidRPr="000F79AA">
        <w:rPr>
          <w:rFonts w:ascii="Tahoma" w:hAnsi="Tahoma" w:cs="Tahoma"/>
        </w:rPr>
        <w:tab/>
      </w:r>
      <w:r w:rsidRPr="000F79AA">
        <w:rPr>
          <w:rFonts w:ascii="Tahoma" w:hAnsi="Tahoma" w:cs="Tahoma"/>
        </w:rPr>
        <w:tab/>
      </w:r>
      <w:r w:rsidRPr="000F79AA">
        <w:rPr>
          <w:rFonts w:ascii="Tahoma" w:hAnsi="Tahoma" w:cs="Tahoma"/>
        </w:rPr>
        <w:tab/>
        <w:t>A. Jacobs</w:t>
      </w:r>
    </w:p>
    <w:p w14:paraId="1B75ADEC" w14:textId="77777777" w:rsidR="006931B1" w:rsidRPr="000F79AA" w:rsidRDefault="000F79AA">
      <w:pPr>
        <w:rPr>
          <w:rFonts w:ascii="Tahoma" w:eastAsia="Tahoma" w:hAnsi="Tahoma" w:cs="Tahoma"/>
        </w:rPr>
      </w:pPr>
      <w:r w:rsidRPr="000F79AA">
        <w:rPr>
          <w:rFonts w:ascii="Tahoma" w:hAnsi="Tahoma" w:cs="Tahoma"/>
        </w:rPr>
        <w:t>Stichting de Springplank</w:t>
      </w:r>
      <w:r w:rsidRPr="000F79AA">
        <w:rPr>
          <w:rFonts w:ascii="Tahoma" w:hAnsi="Tahoma" w:cs="Tahoma"/>
        </w:rPr>
        <w:tab/>
      </w:r>
      <w:r w:rsidRPr="000F79AA">
        <w:rPr>
          <w:rFonts w:ascii="Tahoma" w:hAnsi="Tahoma" w:cs="Tahoma"/>
        </w:rPr>
        <w:tab/>
        <w:t>P. Bosch</w:t>
      </w:r>
    </w:p>
    <w:p w14:paraId="0C9E00D8" w14:textId="77777777" w:rsidR="006931B1" w:rsidRPr="000F79AA" w:rsidRDefault="000F79AA">
      <w:pPr>
        <w:rPr>
          <w:rFonts w:ascii="Tahoma" w:eastAsia="Tahoma" w:hAnsi="Tahoma" w:cs="Tahoma"/>
        </w:rPr>
      </w:pPr>
      <w:r w:rsidRPr="000F79AA">
        <w:rPr>
          <w:rFonts w:ascii="Tahoma" w:hAnsi="Tahoma" w:cs="Tahoma"/>
        </w:rPr>
        <w:t>Stichting de Springplank</w:t>
      </w:r>
      <w:r w:rsidRPr="000F79AA">
        <w:rPr>
          <w:rFonts w:ascii="Tahoma" w:hAnsi="Tahoma" w:cs="Tahoma"/>
        </w:rPr>
        <w:tab/>
      </w:r>
      <w:r w:rsidRPr="000F79AA">
        <w:rPr>
          <w:rFonts w:ascii="Tahoma" w:hAnsi="Tahoma" w:cs="Tahoma"/>
        </w:rPr>
        <w:tab/>
        <w:t>E. Witvers</w:t>
      </w:r>
    </w:p>
    <w:p w14:paraId="2493043C" w14:textId="77777777" w:rsidR="006931B1" w:rsidRPr="000F79AA" w:rsidRDefault="000F79AA">
      <w:pPr>
        <w:rPr>
          <w:rFonts w:ascii="Tahoma" w:eastAsia="Tahoma" w:hAnsi="Tahoma" w:cs="Tahoma"/>
        </w:rPr>
      </w:pPr>
      <w:r w:rsidRPr="000F79AA">
        <w:rPr>
          <w:rFonts w:ascii="Tahoma" w:hAnsi="Tahoma" w:cs="Tahoma"/>
        </w:rPr>
        <w:t>Stichting de Springplank</w:t>
      </w:r>
      <w:r w:rsidRPr="000F79AA">
        <w:rPr>
          <w:rFonts w:ascii="Tahoma" w:hAnsi="Tahoma" w:cs="Tahoma"/>
        </w:rPr>
        <w:tab/>
      </w:r>
      <w:r w:rsidRPr="000F79AA">
        <w:rPr>
          <w:rFonts w:ascii="Tahoma" w:hAnsi="Tahoma" w:cs="Tahoma"/>
        </w:rPr>
        <w:tab/>
        <w:t>M. Beekhuizen</w:t>
      </w:r>
    </w:p>
    <w:p w14:paraId="37163A41" w14:textId="77777777" w:rsidR="006931B1" w:rsidRPr="000F79AA" w:rsidRDefault="000F79AA">
      <w:pPr>
        <w:rPr>
          <w:rFonts w:ascii="Tahoma" w:eastAsia="Tahoma" w:hAnsi="Tahoma" w:cs="Tahoma"/>
        </w:rPr>
      </w:pPr>
      <w:r w:rsidRPr="000F79AA">
        <w:rPr>
          <w:rFonts w:ascii="Tahoma" w:hAnsi="Tahoma" w:cs="Tahoma"/>
        </w:rPr>
        <w:t>SVG Den Bosch</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C. van Beers</w:t>
      </w:r>
    </w:p>
    <w:p w14:paraId="6AC59BE3" w14:textId="77777777" w:rsidR="006931B1" w:rsidRPr="000F79AA" w:rsidRDefault="000F79AA">
      <w:pPr>
        <w:rPr>
          <w:rFonts w:ascii="Tahoma" w:eastAsia="Tahoma" w:hAnsi="Tahoma" w:cs="Tahoma"/>
        </w:rPr>
      </w:pPr>
      <w:r w:rsidRPr="000F79AA">
        <w:rPr>
          <w:rFonts w:ascii="Tahoma" w:eastAsia="Tahoma" w:hAnsi="Tahoma" w:cs="Tahoma"/>
        </w:rPr>
        <w:tab/>
      </w:r>
    </w:p>
    <w:p w14:paraId="39FA5039" w14:textId="77777777" w:rsidR="006931B1" w:rsidRPr="000F79AA" w:rsidRDefault="000F79AA">
      <w:pPr>
        <w:rPr>
          <w:rFonts w:ascii="Tahoma" w:eastAsia="Tahoma" w:hAnsi="Tahoma" w:cs="Tahoma"/>
        </w:rPr>
      </w:pPr>
      <w:r w:rsidRPr="000F79AA">
        <w:rPr>
          <w:rFonts w:ascii="Tahoma" w:hAnsi="Tahoma" w:cs="Tahoma"/>
        </w:rPr>
        <w:t>SportAssist</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T. van der Heijden</w:t>
      </w:r>
    </w:p>
    <w:p w14:paraId="52E45ED1" w14:textId="77777777" w:rsidR="006931B1" w:rsidRPr="000F79AA" w:rsidRDefault="000F79AA">
      <w:pPr>
        <w:rPr>
          <w:rFonts w:ascii="Tahoma" w:eastAsia="Tahoma" w:hAnsi="Tahoma" w:cs="Tahoma"/>
        </w:rPr>
      </w:pPr>
      <w:r w:rsidRPr="000F79AA">
        <w:rPr>
          <w:rFonts w:ascii="Tahoma" w:eastAsia="Tahoma" w:hAnsi="Tahoma" w:cs="Tahoma"/>
        </w:rPr>
        <w:tab/>
      </w:r>
      <w:r w:rsidRPr="000F79AA">
        <w:rPr>
          <w:rFonts w:ascii="Tahoma" w:eastAsia="Tahoma" w:hAnsi="Tahoma" w:cs="Tahoma"/>
        </w:rPr>
        <w:tab/>
      </w:r>
      <w:r w:rsidRPr="000F79AA">
        <w:rPr>
          <w:rFonts w:ascii="Tahoma" w:eastAsia="Tahoma" w:hAnsi="Tahoma" w:cs="Tahoma"/>
        </w:rPr>
        <w:tab/>
      </w:r>
      <w:r w:rsidRPr="000F79AA">
        <w:rPr>
          <w:rFonts w:ascii="Tahoma" w:eastAsia="Tahoma" w:hAnsi="Tahoma" w:cs="Tahoma"/>
        </w:rPr>
        <w:tab/>
      </w:r>
      <w:r w:rsidRPr="000F79AA">
        <w:rPr>
          <w:rFonts w:ascii="Tahoma" w:eastAsia="Tahoma" w:hAnsi="Tahoma" w:cs="Tahoma"/>
        </w:rPr>
        <w:tab/>
      </w:r>
    </w:p>
    <w:p w14:paraId="1E16560A" w14:textId="77777777" w:rsidR="006931B1" w:rsidRPr="000F79AA" w:rsidRDefault="000F79AA">
      <w:pPr>
        <w:rPr>
          <w:rFonts w:ascii="Tahoma" w:eastAsia="Tahoma" w:hAnsi="Tahoma" w:cs="Tahoma"/>
        </w:rPr>
      </w:pPr>
      <w:r w:rsidRPr="000F79AA">
        <w:rPr>
          <w:rFonts w:ascii="Tahoma" w:hAnsi="Tahoma" w:cs="Tahoma"/>
          <w:u w:val="single"/>
        </w:rPr>
        <w:t>Leden bestuur</w:t>
      </w:r>
      <w:r w:rsidRPr="000F79AA">
        <w:rPr>
          <w:rFonts w:ascii="Tahoma" w:hAnsi="Tahoma" w:cs="Tahoma"/>
        </w:rPr>
        <w:t>:</w:t>
      </w:r>
    </w:p>
    <w:p w14:paraId="59EF7681" w14:textId="77777777" w:rsidR="006931B1" w:rsidRPr="000F79AA" w:rsidRDefault="000F79AA">
      <w:pPr>
        <w:rPr>
          <w:rFonts w:ascii="Tahoma" w:eastAsia="Tahoma" w:hAnsi="Tahoma" w:cs="Tahoma"/>
        </w:rPr>
      </w:pPr>
      <w:r w:rsidRPr="000F79AA">
        <w:rPr>
          <w:rFonts w:ascii="Tahoma" w:hAnsi="Tahoma" w:cs="Tahoma"/>
        </w:rPr>
        <w:t>H. Suvaal</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voorzitter</w:t>
      </w:r>
    </w:p>
    <w:p w14:paraId="52A20788" w14:textId="77777777" w:rsidR="006931B1" w:rsidRPr="000F79AA" w:rsidRDefault="000F79AA">
      <w:pPr>
        <w:rPr>
          <w:rFonts w:ascii="Tahoma" w:eastAsia="Tahoma" w:hAnsi="Tahoma" w:cs="Tahoma"/>
        </w:rPr>
      </w:pPr>
      <w:r w:rsidRPr="000F79AA">
        <w:rPr>
          <w:rFonts w:ascii="Tahoma" w:hAnsi="Tahoma" w:cs="Tahoma"/>
        </w:rPr>
        <w:t>J. Bartels</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penningmeester</w:t>
      </w:r>
    </w:p>
    <w:p w14:paraId="2D07CFFD" w14:textId="77777777" w:rsidR="006931B1" w:rsidRPr="000F79AA" w:rsidRDefault="000F79AA">
      <w:pPr>
        <w:rPr>
          <w:rFonts w:ascii="Tahoma" w:eastAsia="Tahoma" w:hAnsi="Tahoma" w:cs="Tahoma"/>
        </w:rPr>
      </w:pPr>
      <w:r w:rsidRPr="000F79AA">
        <w:rPr>
          <w:rFonts w:ascii="Tahoma" w:hAnsi="Tahoma" w:cs="Tahoma"/>
        </w:rPr>
        <w:t>R. Wille</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secretaris - afwezig</w:t>
      </w:r>
    </w:p>
    <w:p w14:paraId="1FC2DFC0" w14:textId="77777777" w:rsidR="006931B1" w:rsidRPr="000F79AA" w:rsidRDefault="000F79AA">
      <w:pPr>
        <w:rPr>
          <w:rFonts w:ascii="Tahoma" w:eastAsia="Tahoma" w:hAnsi="Tahoma" w:cs="Tahoma"/>
        </w:rPr>
      </w:pPr>
      <w:r w:rsidRPr="000F79AA">
        <w:rPr>
          <w:rFonts w:ascii="Tahoma" w:hAnsi="Tahoma" w:cs="Tahoma"/>
        </w:rPr>
        <w:t>E. ter Steege</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bestuurslid</w:t>
      </w:r>
    </w:p>
    <w:p w14:paraId="120E7D21" w14:textId="77777777" w:rsidR="006931B1" w:rsidRPr="000F79AA" w:rsidRDefault="000F79AA">
      <w:pPr>
        <w:rPr>
          <w:rFonts w:ascii="Tahoma" w:eastAsia="Tahoma" w:hAnsi="Tahoma" w:cs="Tahoma"/>
        </w:rPr>
      </w:pPr>
      <w:r w:rsidRPr="000F79AA">
        <w:rPr>
          <w:rFonts w:ascii="Tahoma" w:hAnsi="Tahoma" w:cs="Tahoma"/>
        </w:rPr>
        <w:t xml:space="preserve">I. Claringbould </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 xml:space="preserve">bestuurslid </w:t>
      </w:r>
    </w:p>
    <w:p w14:paraId="50E30D31" w14:textId="77777777" w:rsidR="006931B1" w:rsidRPr="000F79AA" w:rsidRDefault="006931B1">
      <w:pPr>
        <w:rPr>
          <w:rFonts w:ascii="Tahoma" w:eastAsia="Tahoma" w:hAnsi="Tahoma" w:cs="Tahoma"/>
        </w:rPr>
      </w:pPr>
    </w:p>
    <w:p w14:paraId="317DDF1A" w14:textId="77777777" w:rsidR="006931B1" w:rsidRPr="000F79AA" w:rsidRDefault="000F79AA">
      <w:pPr>
        <w:rPr>
          <w:rFonts w:ascii="Tahoma" w:eastAsia="Tahoma" w:hAnsi="Tahoma" w:cs="Tahoma"/>
        </w:rPr>
      </w:pPr>
      <w:r w:rsidRPr="000F79AA">
        <w:rPr>
          <w:rFonts w:ascii="Tahoma" w:hAnsi="Tahoma" w:cs="Tahoma"/>
          <w:u w:val="single"/>
        </w:rPr>
        <w:t>Bondsbureau</w:t>
      </w:r>
      <w:r w:rsidRPr="000F79AA">
        <w:rPr>
          <w:rFonts w:ascii="Tahoma" w:hAnsi="Tahoma" w:cs="Tahoma"/>
        </w:rPr>
        <w:t>:</w:t>
      </w:r>
    </w:p>
    <w:p w14:paraId="44E4BB2B" w14:textId="77777777" w:rsidR="006931B1" w:rsidRPr="000F79AA" w:rsidRDefault="000F79AA">
      <w:pPr>
        <w:rPr>
          <w:rFonts w:ascii="Tahoma" w:eastAsia="Tahoma" w:hAnsi="Tahoma" w:cs="Tahoma"/>
        </w:rPr>
      </w:pPr>
      <w:r w:rsidRPr="000F79AA">
        <w:rPr>
          <w:rFonts w:ascii="Tahoma" w:hAnsi="Tahoma" w:cs="Tahoma"/>
        </w:rPr>
        <w:t>D. Engelaar</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directeur Gehandicaptensport Nederland</w:t>
      </w:r>
    </w:p>
    <w:p w14:paraId="15ED287B" w14:textId="77777777" w:rsidR="006931B1" w:rsidRPr="000F79AA" w:rsidRDefault="000F79AA">
      <w:pPr>
        <w:rPr>
          <w:rFonts w:ascii="Tahoma" w:eastAsia="Tahoma" w:hAnsi="Tahoma" w:cs="Tahoma"/>
        </w:rPr>
      </w:pPr>
      <w:r w:rsidRPr="000F79AA">
        <w:rPr>
          <w:rFonts w:ascii="Tahoma" w:hAnsi="Tahoma" w:cs="Tahoma"/>
        </w:rPr>
        <w:t>W. Smits</w:t>
      </w:r>
      <w:r w:rsidRPr="000F79AA">
        <w:rPr>
          <w:rFonts w:ascii="Tahoma" w:hAnsi="Tahoma" w:cs="Tahoma"/>
        </w:rPr>
        <w:tab/>
      </w:r>
      <w:r w:rsidRPr="000F79AA">
        <w:rPr>
          <w:rFonts w:ascii="Tahoma" w:hAnsi="Tahoma" w:cs="Tahoma"/>
        </w:rPr>
        <w:tab/>
      </w:r>
      <w:r w:rsidRPr="000F79AA">
        <w:rPr>
          <w:rFonts w:ascii="Tahoma" w:hAnsi="Tahoma" w:cs="Tahoma"/>
        </w:rPr>
        <w:tab/>
      </w:r>
      <w:r w:rsidRPr="000F79AA">
        <w:rPr>
          <w:rFonts w:ascii="Tahoma" w:hAnsi="Tahoma" w:cs="Tahoma"/>
        </w:rPr>
        <w:tab/>
        <w:t>medewerker sport Gehandicaptensport Nederland</w:t>
      </w:r>
    </w:p>
    <w:p w14:paraId="4636B194" w14:textId="77777777" w:rsidR="006931B1" w:rsidRPr="000F79AA" w:rsidRDefault="006931B1">
      <w:pPr>
        <w:rPr>
          <w:rFonts w:ascii="Tahoma" w:eastAsia="Tahoma" w:hAnsi="Tahoma" w:cs="Tahoma"/>
        </w:rPr>
      </w:pPr>
    </w:p>
    <w:p w14:paraId="3B474BC4" w14:textId="77777777" w:rsidR="006931B1" w:rsidRPr="000F79AA" w:rsidRDefault="000F79AA">
      <w:pPr>
        <w:rPr>
          <w:rFonts w:ascii="Tahoma" w:eastAsia="Tahoma" w:hAnsi="Tahoma" w:cs="Tahoma"/>
        </w:rPr>
      </w:pPr>
      <w:r w:rsidRPr="000F79AA">
        <w:rPr>
          <w:rFonts w:ascii="Tahoma" w:hAnsi="Tahoma" w:cs="Tahoma"/>
          <w:u w:val="single"/>
        </w:rPr>
        <w:t>Notulen</w:t>
      </w:r>
      <w:r w:rsidRPr="000F79AA">
        <w:rPr>
          <w:rFonts w:ascii="Tahoma" w:hAnsi="Tahoma" w:cs="Tahoma"/>
        </w:rPr>
        <w:t>:</w:t>
      </w:r>
    </w:p>
    <w:p w14:paraId="39325F3E" w14:textId="77777777" w:rsidR="006931B1" w:rsidRPr="000F79AA" w:rsidRDefault="000F79AA">
      <w:pPr>
        <w:rPr>
          <w:rFonts w:ascii="Tahoma" w:eastAsia="Tahoma" w:hAnsi="Tahoma" w:cs="Tahoma"/>
        </w:rPr>
      </w:pPr>
      <w:r w:rsidRPr="000F79AA">
        <w:rPr>
          <w:rFonts w:ascii="Tahoma" w:hAnsi="Tahoma" w:cs="Tahoma"/>
        </w:rPr>
        <w:t>W. Smits</w:t>
      </w:r>
      <w:r w:rsidRPr="000F79AA">
        <w:rPr>
          <w:rFonts w:ascii="Tahoma" w:hAnsi="Tahoma" w:cs="Tahoma"/>
        </w:rPr>
        <w:tab/>
      </w:r>
    </w:p>
    <w:p w14:paraId="5C7C9A79" w14:textId="77777777" w:rsidR="006931B1" w:rsidRPr="000F79AA" w:rsidRDefault="006931B1">
      <w:pPr>
        <w:rPr>
          <w:rFonts w:ascii="Tahoma" w:eastAsia="Tahoma" w:hAnsi="Tahoma" w:cs="Tahoma"/>
        </w:rPr>
      </w:pPr>
    </w:p>
    <w:p w14:paraId="333F02B4" w14:textId="77777777" w:rsidR="006931B1" w:rsidRPr="000F79AA" w:rsidRDefault="006931B1">
      <w:pPr>
        <w:rPr>
          <w:rFonts w:ascii="Tahoma" w:eastAsia="Tahoma" w:hAnsi="Tahoma" w:cs="Tahoma"/>
        </w:rPr>
      </w:pPr>
    </w:p>
    <w:p w14:paraId="135778B4" w14:textId="77777777" w:rsidR="006931B1" w:rsidRPr="000F79AA" w:rsidRDefault="000F79AA">
      <w:pPr>
        <w:rPr>
          <w:rFonts w:ascii="Tahoma" w:eastAsia="Tahoma Negreta" w:hAnsi="Tahoma" w:cs="Tahoma"/>
          <w:b/>
        </w:rPr>
      </w:pPr>
      <w:r w:rsidRPr="000F79AA">
        <w:rPr>
          <w:rFonts w:ascii="Tahoma" w:hAnsi="Tahoma" w:cs="Tahoma"/>
          <w:b/>
        </w:rPr>
        <w:t>1. Opening</w:t>
      </w:r>
    </w:p>
    <w:p w14:paraId="1DBE458B" w14:textId="77777777" w:rsidR="006931B1" w:rsidRPr="000F79AA" w:rsidRDefault="006931B1">
      <w:pPr>
        <w:rPr>
          <w:rFonts w:ascii="Tahoma" w:eastAsia="Tahoma" w:hAnsi="Tahoma" w:cs="Tahoma"/>
        </w:rPr>
      </w:pPr>
    </w:p>
    <w:p w14:paraId="277EA928" w14:textId="77777777" w:rsidR="006931B1" w:rsidRPr="000F79AA" w:rsidRDefault="000F79AA">
      <w:pPr>
        <w:rPr>
          <w:rFonts w:ascii="Tahoma" w:eastAsia="Tahoma" w:hAnsi="Tahoma" w:cs="Tahoma"/>
        </w:rPr>
      </w:pPr>
      <w:r w:rsidRPr="000F79AA">
        <w:rPr>
          <w:rFonts w:ascii="Tahoma" w:hAnsi="Tahoma" w:cs="Tahoma"/>
        </w:rPr>
        <w:t xml:space="preserve">De voorzitter opent de vergadering om 10.30 uur en verwelkomt de aanwezigen. </w:t>
      </w:r>
    </w:p>
    <w:p w14:paraId="412C3E32" w14:textId="77777777" w:rsidR="006931B1" w:rsidRPr="000F79AA" w:rsidRDefault="006931B1">
      <w:pPr>
        <w:rPr>
          <w:rFonts w:ascii="Tahoma" w:eastAsia="Tahoma" w:hAnsi="Tahoma" w:cs="Tahoma"/>
        </w:rPr>
      </w:pPr>
    </w:p>
    <w:p w14:paraId="595AD5C2" w14:textId="77777777" w:rsidR="006931B1" w:rsidRPr="000F79AA" w:rsidRDefault="000F79AA">
      <w:pPr>
        <w:rPr>
          <w:rFonts w:ascii="Tahoma" w:eastAsia="Tahoma" w:hAnsi="Tahoma" w:cs="Tahoma"/>
        </w:rPr>
      </w:pPr>
      <w:r w:rsidRPr="000F79AA">
        <w:rPr>
          <w:rFonts w:ascii="Tahoma" w:hAnsi="Tahoma" w:cs="Tahoma"/>
        </w:rPr>
        <w:t xml:space="preserve">De agenda wordt vastgesteld zoals opgegeven en de presentielijst wordt voorgelezen. </w:t>
      </w:r>
    </w:p>
    <w:p w14:paraId="0CC76C44" w14:textId="77777777" w:rsidR="006931B1" w:rsidRPr="000F79AA" w:rsidRDefault="006931B1">
      <w:pPr>
        <w:rPr>
          <w:rFonts w:ascii="Tahoma" w:eastAsia="Tahoma" w:hAnsi="Tahoma" w:cs="Tahoma"/>
        </w:rPr>
      </w:pPr>
    </w:p>
    <w:p w14:paraId="599118AF" w14:textId="77777777" w:rsidR="006931B1" w:rsidRPr="000F79AA" w:rsidRDefault="000F79AA">
      <w:pPr>
        <w:rPr>
          <w:rFonts w:ascii="Tahoma" w:eastAsia="Tahoma" w:hAnsi="Tahoma" w:cs="Tahoma"/>
        </w:rPr>
      </w:pPr>
      <w:r w:rsidRPr="000F79AA">
        <w:rPr>
          <w:rFonts w:ascii="Tahoma" w:hAnsi="Tahoma" w:cs="Tahoma"/>
        </w:rPr>
        <w:t xml:space="preserve">De voorzitter vervolgt met een korte terugblik op 2014; er is aan de fundamenten gebouwd. Het afgelopen jaar is veel energie gestoken in een nieuw ledenadministratiesysteem en de financiële administratie is anders geregeld. Hierdoor kan op het bureau efficiënter gewerkt worden en ontstaat er ruimte voor onze speerpunten zoals in het meerjarenbeleidsplan omschreven. Het meerjarenbeleidsplan gaat officieel pas in 2016 in, maar natuurlijk is het jaarplan 2015 daar - waar mogelijk – al op gebaseerd. </w:t>
      </w:r>
    </w:p>
    <w:p w14:paraId="2E6CE351" w14:textId="77777777" w:rsidR="006931B1" w:rsidRPr="000F79AA" w:rsidRDefault="006931B1">
      <w:pPr>
        <w:rPr>
          <w:rFonts w:ascii="Tahoma" w:eastAsia="Tahoma" w:hAnsi="Tahoma" w:cs="Tahoma"/>
        </w:rPr>
      </w:pPr>
    </w:p>
    <w:p w14:paraId="225969ED" w14:textId="77777777" w:rsidR="006931B1" w:rsidRPr="000F79AA" w:rsidRDefault="000F79AA">
      <w:pPr>
        <w:rPr>
          <w:rFonts w:ascii="Tahoma" w:eastAsia="Tahoma" w:hAnsi="Tahoma" w:cs="Tahoma"/>
        </w:rPr>
      </w:pPr>
      <w:r w:rsidRPr="000F79AA">
        <w:rPr>
          <w:rFonts w:ascii="Tahoma" w:hAnsi="Tahoma" w:cs="Tahoma"/>
        </w:rPr>
        <w:t xml:space="preserve">De bond staat er financieel gezond bij. Met teruglopende inkomsten is dat vooral te danken aan de kracht van de bureauorganisatie. Zij slagen erin andere financiële bronnen aan te boren. De bureauorganisatie en het bestuur doen er alles aan om hierin transparant te opereren en zorgvuldig met deze financiële bronnen om te springen. </w:t>
      </w:r>
    </w:p>
    <w:p w14:paraId="5B417838" w14:textId="77777777" w:rsidR="006931B1" w:rsidRPr="000F79AA" w:rsidRDefault="006931B1">
      <w:pPr>
        <w:rPr>
          <w:rFonts w:ascii="Tahoma" w:eastAsia="Tahoma" w:hAnsi="Tahoma" w:cs="Tahoma"/>
        </w:rPr>
      </w:pPr>
    </w:p>
    <w:p w14:paraId="79ADF55A" w14:textId="77777777" w:rsidR="006931B1" w:rsidRPr="000F79AA" w:rsidRDefault="000F79AA">
      <w:pPr>
        <w:rPr>
          <w:rFonts w:ascii="Tahoma" w:eastAsia="Tahoma" w:hAnsi="Tahoma" w:cs="Tahoma"/>
        </w:rPr>
      </w:pPr>
      <w:r w:rsidRPr="000F79AA">
        <w:rPr>
          <w:rFonts w:ascii="Tahoma" w:hAnsi="Tahoma" w:cs="Tahoma"/>
        </w:rPr>
        <w:lastRenderedPageBreak/>
        <w:t xml:space="preserve">Daarnaast is de website van Gehandicaptensport Nederland vernieuwd en heeft Daniel Perez dit jaar bij het WK boccia Brons veroverd. Daar is het bestuur ongelofelijk trots op. </w:t>
      </w:r>
    </w:p>
    <w:p w14:paraId="21AA64F3" w14:textId="77777777" w:rsidR="006931B1" w:rsidRPr="000F79AA" w:rsidRDefault="006931B1">
      <w:pPr>
        <w:rPr>
          <w:rFonts w:ascii="Tahoma" w:eastAsia="Tahoma" w:hAnsi="Tahoma" w:cs="Tahoma"/>
        </w:rPr>
      </w:pPr>
    </w:p>
    <w:p w14:paraId="20EF7D72" w14:textId="77777777" w:rsidR="006931B1" w:rsidRPr="000F79AA" w:rsidRDefault="000F79AA">
      <w:pPr>
        <w:rPr>
          <w:rFonts w:ascii="Tahoma" w:eastAsia="Tahoma Negreta" w:hAnsi="Tahoma" w:cs="Tahoma"/>
          <w:b/>
        </w:rPr>
      </w:pPr>
      <w:r w:rsidRPr="000F79AA">
        <w:rPr>
          <w:rFonts w:ascii="Tahoma" w:hAnsi="Tahoma" w:cs="Tahoma"/>
          <w:b/>
        </w:rPr>
        <w:t>2.1 Notulen algemene ledenvergadering van 29 juni 2014</w:t>
      </w:r>
    </w:p>
    <w:p w14:paraId="1EAC369D" w14:textId="77777777" w:rsidR="006931B1" w:rsidRPr="000F79AA" w:rsidRDefault="006931B1">
      <w:pPr>
        <w:rPr>
          <w:rFonts w:ascii="Tahoma" w:eastAsia="Tahoma" w:hAnsi="Tahoma" w:cs="Tahoma"/>
        </w:rPr>
      </w:pPr>
    </w:p>
    <w:p w14:paraId="4FB7E15A" w14:textId="77777777" w:rsidR="006931B1" w:rsidRPr="000F79AA" w:rsidRDefault="000F79AA">
      <w:pPr>
        <w:rPr>
          <w:rFonts w:ascii="Tahoma" w:eastAsia="Tahoma" w:hAnsi="Tahoma" w:cs="Tahoma"/>
        </w:rPr>
      </w:pPr>
      <w:r w:rsidRPr="000F79AA">
        <w:rPr>
          <w:rFonts w:ascii="Tahoma" w:hAnsi="Tahoma" w:cs="Tahoma"/>
        </w:rPr>
        <w:t>De notulen wordt per bladzijde besproken.</w:t>
      </w:r>
    </w:p>
    <w:p w14:paraId="5C4D1C00" w14:textId="77777777" w:rsidR="006931B1" w:rsidRPr="000F79AA" w:rsidRDefault="006931B1">
      <w:pPr>
        <w:rPr>
          <w:rFonts w:ascii="Tahoma" w:eastAsia="Tahoma" w:hAnsi="Tahoma" w:cs="Tahoma"/>
        </w:rPr>
      </w:pPr>
    </w:p>
    <w:p w14:paraId="153811D5" w14:textId="7A5823F0" w:rsidR="006931B1" w:rsidRPr="000F79AA" w:rsidRDefault="000F79AA">
      <w:pPr>
        <w:rPr>
          <w:rFonts w:ascii="Tahoma" w:eastAsia="Tahoma" w:hAnsi="Tahoma" w:cs="Tahoma"/>
        </w:rPr>
      </w:pPr>
      <w:r w:rsidRPr="000F79AA">
        <w:rPr>
          <w:rFonts w:ascii="Tahoma" w:hAnsi="Tahoma" w:cs="Tahoma"/>
        </w:rPr>
        <w:t>De heer Bosch kaart het meningsverschil aan dat Stichting de Springplank heeft met de KNZB heeft. De KNZB wil van alle deelnemers van de Springplank contributie heffen. De Springplank heeft aangegeven alleen voor de wedstrijdzwemmers contributie te betalen. Voor de recreatieve zwemmers wordt contributie betaald bij GSN. De KNZB is niet voornemens om de contributiefactuur aan te passen en blijft aanmaningen sturen naar de Springplank. De KNZB heeft aangegeven de Springplank uit te willen nodigen voor een gesprek, dit is tot op heden echter nog niet gebeurd. De heer Engelaar geeft aan dat hierover reeds contact is geweest met de Springplank als wel met de KNZB. Hij benadrukt dat het aan de verenigingen zelf is bij wie zij lid zijn/worden. Voor Gehandicaptensport Nederland is de organisatorische integratie uitgangspunt en biedt Gehandicaptensport Nederland een plaats voor mensen die (nog) niet naar een andere sportbond willen overstappen. Gehandicaptensport N</w:t>
      </w:r>
      <w:r w:rsidR="00BD2282">
        <w:rPr>
          <w:rFonts w:ascii="Tahoma" w:hAnsi="Tahoma" w:cs="Tahoma"/>
        </w:rPr>
        <w:t>ederland vervult desgewenst</w:t>
      </w:r>
      <w:r w:rsidR="00C95135">
        <w:rPr>
          <w:rFonts w:ascii="Tahoma" w:hAnsi="Tahoma" w:cs="Tahoma"/>
        </w:rPr>
        <w:t xml:space="preserve"> ook</w:t>
      </w:r>
      <w:r w:rsidR="00BD2282">
        <w:rPr>
          <w:rFonts w:ascii="Tahoma" w:hAnsi="Tahoma" w:cs="Tahoma"/>
        </w:rPr>
        <w:t xml:space="preserve"> </w:t>
      </w:r>
      <w:r w:rsidRPr="000F79AA">
        <w:rPr>
          <w:rFonts w:ascii="Tahoma" w:hAnsi="Tahoma" w:cs="Tahoma"/>
        </w:rPr>
        <w:t>een bemiddelende, onde</w:t>
      </w:r>
      <w:r w:rsidR="00BD2282">
        <w:rPr>
          <w:rFonts w:ascii="Tahoma" w:hAnsi="Tahoma" w:cs="Tahoma"/>
        </w:rPr>
        <w:t>rsteunende rol</w:t>
      </w:r>
      <w:r w:rsidR="00C95135">
        <w:rPr>
          <w:rFonts w:ascii="Tahoma" w:hAnsi="Tahoma" w:cs="Tahoma"/>
        </w:rPr>
        <w:t xml:space="preserve"> bij de overstap. </w:t>
      </w:r>
    </w:p>
    <w:p w14:paraId="2310C616" w14:textId="77777777" w:rsidR="006931B1" w:rsidRPr="000F79AA" w:rsidRDefault="006931B1">
      <w:pPr>
        <w:rPr>
          <w:rFonts w:ascii="Tahoma" w:eastAsia="Tahoma" w:hAnsi="Tahoma" w:cs="Tahoma"/>
        </w:rPr>
      </w:pPr>
    </w:p>
    <w:p w14:paraId="558C0C30" w14:textId="77777777" w:rsidR="006931B1" w:rsidRPr="000F79AA" w:rsidRDefault="000F79AA">
      <w:pPr>
        <w:rPr>
          <w:rFonts w:ascii="Tahoma" w:eastAsia="Tahoma" w:hAnsi="Tahoma" w:cs="Tahoma"/>
        </w:rPr>
      </w:pPr>
      <w:r w:rsidRPr="000F79AA">
        <w:rPr>
          <w:rFonts w:ascii="Tahoma" w:hAnsi="Tahoma" w:cs="Tahoma"/>
        </w:rPr>
        <w:t>Mevrouw van Koningsbrugge geeft aan dat het wellicht nuttig kan zijn als GSN met de KNZB om tafel gaat om dit probleem op te lossen. De heer Engelaar geeft aan dat tijdens de organisatorische integratie de afspraak is gemaakt dat zoveel mogelijk zwemmers naar de KNZB zouden over gaan. GSN blijft een vangnet voor eenieder die niet wil of niet kan aansluiten bij een reguliere sportbond. De voorzitter geeft aan dit onderwerp binnen het bestuur en met het bureau verder te gaan bespreken.</w:t>
      </w:r>
    </w:p>
    <w:p w14:paraId="78BC713D" w14:textId="77777777" w:rsidR="006931B1" w:rsidRPr="000F79AA" w:rsidRDefault="006931B1">
      <w:pPr>
        <w:rPr>
          <w:rFonts w:ascii="Tahoma" w:eastAsia="Tahoma" w:hAnsi="Tahoma" w:cs="Tahoma"/>
        </w:rPr>
      </w:pPr>
    </w:p>
    <w:p w14:paraId="70512F43" w14:textId="77777777" w:rsidR="006931B1" w:rsidRPr="000F79AA" w:rsidRDefault="000F79AA">
      <w:pPr>
        <w:rPr>
          <w:rFonts w:ascii="Tahoma" w:eastAsia="Tahoma Negreta" w:hAnsi="Tahoma" w:cs="Tahoma"/>
          <w:b/>
        </w:rPr>
      </w:pPr>
      <w:r w:rsidRPr="000F79AA">
        <w:rPr>
          <w:rFonts w:ascii="Tahoma" w:hAnsi="Tahoma" w:cs="Tahoma"/>
          <w:b/>
        </w:rPr>
        <w:t xml:space="preserve">2.2 Actiepuntenlijst </w:t>
      </w:r>
    </w:p>
    <w:p w14:paraId="758F1226" w14:textId="77777777" w:rsidR="006931B1" w:rsidRPr="000F79AA" w:rsidRDefault="006931B1">
      <w:pPr>
        <w:rPr>
          <w:rFonts w:ascii="Tahoma" w:eastAsia="Tahoma" w:hAnsi="Tahoma" w:cs="Tahoma"/>
        </w:rPr>
      </w:pPr>
    </w:p>
    <w:p w14:paraId="0CB842E7" w14:textId="60748B02" w:rsidR="006931B1" w:rsidRPr="000F79AA" w:rsidRDefault="000F79AA">
      <w:pPr>
        <w:rPr>
          <w:rFonts w:ascii="Tahoma" w:eastAsia="Tahoma" w:hAnsi="Tahoma" w:cs="Tahoma"/>
          <w:u w:val="single"/>
        </w:rPr>
      </w:pPr>
      <w:r w:rsidRPr="000F79AA">
        <w:rPr>
          <w:rFonts w:ascii="Tahoma" w:hAnsi="Tahoma" w:cs="Tahoma"/>
          <w:u w:val="single"/>
        </w:rPr>
        <w:t>Inventarisatie van mogelijkheden beelduitingen tijdens SO-events</w:t>
      </w:r>
      <w:r w:rsidR="006313B5">
        <w:rPr>
          <w:rFonts w:ascii="Tahoma" w:hAnsi="Tahoma" w:cs="Tahoma"/>
          <w:u w:val="single"/>
        </w:rPr>
        <w:t xml:space="preserve"> (Special Olympics)</w:t>
      </w:r>
    </w:p>
    <w:p w14:paraId="13EB5E94" w14:textId="77777777" w:rsidR="006931B1" w:rsidRPr="000F79AA" w:rsidRDefault="000F79AA">
      <w:pPr>
        <w:rPr>
          <w:rFonts w:ascii="Tahoma" w:eastAsia="Tahoma" w:hAnsi="Tahoma" w:cs="Tahoma"/>
          <w:u w:val="single"/>
        </w:rPr>
      </w:pPr>
      <w:r w:rsidRPr="000F79AA">
        <w:rPr>
          <w:rFonts w:ascii="Tahoma" w:hAnsi="Tahoma" w:cs="Tahoma"/>
        </w:rPr>
        <w:t>Dit zal worden besproken tijdens het overleg over de samenwerking.</w:t>
      </w:r>
    </w:p>
    <w:p w14:paraId="47981241" w14:textId="77777777" w:rsidR="006931B1" w:rsidRPr="000F79AA" w:rsidRDefault="006931B1">
      <w:pPr>
        <w:rPr>
          <w:rFonts w:ascii="Tahoma" w:eastAsia="Tahoma" w:hAnsi="Tahoma" w:cs="Tahoma"/>
        </w:rPr>
      </w:pPr>
    </w:p>
    <w:p w14:paraId="30013430" w14:textId="77777777" w:rsidR="006931B1" w:rsidRPr="000F79AA" w:rsidRDefault="000F79AA">
      <w:pPr>
        <w:rPr>
          <w:rFonts w:ascii="Tahoma" w:eastAsia="Tahoma" w:hAnsi="Tahoma" w:cs="Tahoma"/>
          <w:u w:val="single"/>
        </w:rPr>
      </w:pPr>
      <w:r w:rsidRPr="000F79AA">
        <w:rPr>
          <w:rFonts w:ascii="Tahoma" w:hAnsi="Tahoma" w:cs="Tahoma"/>
          <w:u w:val="single"/>
        </w:rPr>
        <w:t>Communicatie handleiding ledenadministratiesysteem</w:t>
      </w:r>
    </w:p>
    <w:p w14:paraId="393BD07B" w14:textId="77777777" w:rsidR="006931B1" w:rsidRPr="000F79AA" w:rsidRDefault="000F79AA">
      <w:pPr>
        <w:rPr>
          <w:rFonts w:ascii="Tahoma" w:eastAsia="Tahoma" w:hAnsi="Tahoma" w:cs="Tahoma"/>
        </w:rPr>
      </w:pPr>
      <w:r w:rsidRPr="000F79AA">
        <w:rPr>
          <w:rFonts w:ascii="Tahoma" w:hAnsi="Tahoma" w:cs="Tahoma"/>
        </w:rPr>
        <w:t>Deze is 6 oktober jl. per post naar alle contactpersonen verstuurd.</w:t>
      </w:r>
    </w:p>
    <w:p w14:paraId="46B9DD9E" w14:textId="77777777" w:rsidR="006931B1" w:rsidRPr="000F79AA" w:rsidRDefault="006931B1">
      <w:pPr>
        <w:rPr>
          <w:rFonts w:ascii="Tahoma" w:eastAsia="Tahoma" w:hAnsi="Tahoma" w:cs="Tahoma"/>
        </w:rPr>
      </w:pPr>
    </w:p>
    <w:p w14:paraId="6377D58E" w14:textId="77777777" w:rsidR="006931B1" w:rsidRPr="000F79AA" w:rsidRDefault="000F79AA">
      <w:pPr>
        <w:rPr>
          <w:rFonts w:ascii="Tahoma" w:eastAsia="Tahoma" w:hAnsi="Tahoma" w:cs="Tahoma"/>
          <w:u w:val="single"/>
        </w:rPr>
      </w:pPr>
      <w:r w:rsidRPr="000F79AA">
        <w:rPr>
          <w:rFonts w:ascii="Tahoma" w:hAnsi="Tahoma" w:cs="Tahoma"/>
          <w:u w:val="single"/>
        </w:rPr>
        <w:t>Mevrouw Baken of mevrouw Schapendonk uitnodigen voor de ALV in december</w:t>
      </w:r>
    </w:p>
    <w:p w14:paraId="07489CA7" w14:textId="77777777" w:rsidR="006931B1" w:rsidRPr="000F79AA" w:rsidRDefault="000F79AA">
      <w:pPr>
        <w:rPr>
          <w:rFonts w:ascii="Tahoma" w:eastAsia="Tahoma" w:hAnsi="Tahoma" w:cs="Tahoma"/>
        </w:rPr>
      </w:pPr>
      <w:r w:rsidRPr="000F79AA">
        <w:rPr>
          <w:rFonts w:ascii="Tahoma" w:hAnsi="Tahoma" w:cs="Tahoma"/>
        </w:rPr>
        <w:t xml:space="preserve">Het bureau heeft mevrouw Baken en/of mevrouw Schapendonk van Special Olympics uitgenodigd. Beide waren verhinderd. Toegezegd is bij de volgende vergadering aanwezig te zijn. </w:t>
      </w:r>
    </w:p>
    <w:p w14:paraId="07AE7402" w14:textId="77777777" w:rsidR="006931B1" w:rsidRPr="000F79AA" w:rsidRDefault="006931B1">
      <w:pPr>
        <w:rPr>
          <w:rFonts w:ascii="Tahoma" w:eastAsia="Tahoma" w:hAnsi="Tahoma" w:cs="Tahoma"/>
        </w:rPr>
      </w:pPr>
    </w:p>
    <w:p w14:paraId="4AA53330" w14:textId="77777777" w:rsidR="006931B1" w:rsidRPr="000F79AA" w:rsidRDefault="000F79AA">
      <w:pPr>
        <w:rPr>
          <w:rFonts w:ascii="Tahoma" w:eastAsia="Tahoma" w:hAnsi="Tahoma" w:cs="Tahoma"/>
        </w:rPr>
      </w:pPr>
      <w:r w:rsidRPr="000F79AA">
        <w:rPr>
          <w:rFonts w:ascii="Tahoma" w:hAnsi="Tahoma" w:cs="Tahoma"/>
        </w:rPr>
        <w:t xml:space="preserve">Mevrouw van Koningsbrugge benadrukt dat de samenwerking met SO zeer van belang is, ook gezien de ontwikkelingen bij Onbeperkt Sportief en de mogelijke fusie met NISB. Hierbij is een samenwerking die op papier wordt uitgewerkt noodzakelijk. De voorzitter licht toe dat er in januari een directeurenoverleg plaatsvindt. De voorzitter benadrukt dat de samenwerking met SO de aandacht heeft. </w:t>
      </w:r>
    </w:p>
    <w:p w14:paraId="3EA996B3" w14:textId="77777777" w:rsidR="006931B1" w:rsidRPr="000F79AA" w:rsidRDefault="006931B1">
      <w:pPr>
        <w:rPr>
          <w:rFonts w:ascii="Tahoma" w:eastAsia="Tahoma" w:hAnsi="Tahoma" w:cs="Tahoma"/>
          <w:u w:val="single"/>
        </w:rPr>
      </w:pPr>
    </w:p>
    <w:p w14:paraId="0B0717D7" w14:textId="77777777" w:rsidR="006931B1" w:rsidRPr="000F79AA" w:rsidRDefault="000F79AA">
      <w:pPr>
        <w:rPr>
          <w:rFonts w:ascii="Tahoma" w:eastAsia="Tahoma Negreta" w:hAnsi="Tahoma" w:cs="Tahoma"/>
          <w:b/>
        </w:rPr>
      </w:pPr>
      <w:r w:rsidRPr="000F79AA">
        <w:rPr>
          <w:rFonts w:ascii="Tahoma" w:hAnsi="Tahoma" w:cs="Tahoma"/>
          <w:b/>
        </w:rPr>
        <w:t>3. Ingekomen stukken</w:t>
      </w:r>
    </w:p>
    <w:p w14:paraId="2A2A392C" w14:textId="77777777" w:rsidR="006931B1" w:rsidRPr="000F79AA" w:rsidRDefault="006931B1">
      <w:pPr>
        <w:rPr>
          <w:rFonts w:ascii="Tahoma" w:eastAsia="Tahoma Negreta" w:hAnsi="Tahoma" w:cs="Tahoma"/>
        </w:rPr>
      </w:pPr>
    </w:p>
    <w:p w14:paraId="30E00AF4" w14:textId="3DF5C6DA" w:rsidR="006931B1" w:rsidRPr="000F79AA" w:rsidRDefault="000F79AA">
      <w:pPr>
        <w:rPr>
          <w:rFonts w:ascii="Tahoma" w:eastAsia="Tahoma" w:hAnsi="Tahoma" w:cs="Tahoma"/>
        </w:rPr>
      </w:pPr>
      <w:r w:rsidRPr="000F79AA">
        <w:rPr>
          <w:rFonts w:ascii="Tahoma" w:hAnsi="Tahoma" w:cs="Tahoma"/>
        </w:rPr>
        <w:t xml:space="preserve">De heer van der Wal, Stichting de Brug, vraagt of het mogelijk is om de ALV’s in het vervolg nooit later dan in de tweede week van juni en de tweede week van december te organiseren. De voorzitter geeft aan dat de vergaderruimte in het huis van de Sport gratis is en al geruime tijd gereserveerd is voor die weken. Uitwijken naar een andere vergaderruimte </w:t>
      </w:r>
      <w:r w:rsidR="00647C2B">
        <w:rPr>
          <w:rFonts w:ascii="Tahoma" w:hAnsi="Tahoma" w:cs="Tahoma"/>
        </w:rPr>
        <w:t xml:space="preserve">kost geld, daarnaast dient rekening gehouden te worden met competitiedagen en vakanties. </w:t>
      </w:r>
    </w:p>
    <w:p w14:paraId="1E10EE70" w14:textId="77777777" w:rsidR="006931B1" w:rsidRPr="000F79AA" w:rsidRDefault="000F79AA">
      <w:pPr>
        <w:rPr>
          <w:rFonts w:ascii="Tahoma" w:eastAsia="Tahoma" w:hAnsi="Tahoma" w:cs="Tahoma"/>
        </w:rPr>
      </w:pPr>
      <w:bookmarkStart w:id="0" w:name="_GoBack"/>
      <w:bookmarkEnd w:id="0"/>
      <w:r w:rsidRPr="000F79AA">
        <w:rPr>
          <w:rFonts w:ascii="Tahoma" w:hAnsi="Tahoma" w:cs="Tahoma"/>
        </w:rPr>
        <w:t xml:space="preserve">Het bestuur geeft aan graag gebruik te maken van de vergaderruimte in het Huis van de Sport. Vanwege de beperkte beschikbaarheid van de grote vergaderzaal zullen in 2015 de ALV’s plaatsvinden op 27 juni en 19 december. In 2016 is het gelukt de ALV te plannen op 11 juni en 10 december. De leden stemmen hiermee in en willen graag de data teruglezen in de notulen en voortaan ook over nieuwe vastgelegde data zo spoedig mogelijk op de hoogte worden gebracht. </w:t>
      </w:r>
    </w:p>
    <w:p w14:paraId="0A97F038" w14:textId="77777777" w:rsidR="006931B1" w:rsidRPr="000F79AA" w:rsidRDefault="006931B1">
      <w:pPr>
        <w:rPr>
          <w:rFonts w:ascii="Tahoma" w:eastAsia="Tahoma" w:hAnsi="Tahoma" w:cs="Tahoma"/>
        </w:rPr>
      </w:pPr>
    </w:p>
    <w:p w14:paraId="01E74A4C" w14:textId="77777777" w:rsidR="006931B1" w:rsidRPr="000F79AA" w:rsidRDefault="000F79AA">
      <w:pPr>
        <w:rPr>
          <w:rFonts w:ascii="Tahoma" w:eastAsia="Tahoma" w:hAnsi="Tahoma" w:cs="Tahoma"/>
        </w:rPr>
      </w:pPr>
      <w:r w:rsidRPr="000F79AA">
        <w:rPr>
          <w:rFonts w:ascii="Tahoma" w:hAnsi="Tahoma" w:cs="Tahoma"/>
        </w:rPr>
        <w:t xml:space="preserve">Stichting de Brug heeft ook gevraagd of het bestuur bekend is met de kamerbrief van Minister Schippers m.b.t. gehandicaptensport. Het bestuur is hiervan op de hoogte en zijn in gesprek met verschillende belanghebbenden. Mevrouw van Koningsbrugge vraagt de leden GSN alert te houden waar zij landelijk iets kunnen betekenen, zodat de leden hier op regionaal gebied hun voordeel mee kunnen doen. </w:t>
      </w:r>
    </w:p>
    <w:p w14:paraId="2119F0B2" w14:textId="77777777" w:rsidR="006931B1" w:rsidRPr="000F79AA" w:rsidRDefault="006931B1">
      <w:pPr>
        <w:rPr>
          <w:rFonts w:ascii="Tahoma" w:eastAsia="Tahoma" w:hAnsi="Tahoma" w:cs="Tahoma"/>
        </w:rPr>
      </w:pPr>
    </w:p>
    <w:p w14:paraId="7B33A126" w14:textId="77777777" w:rsidR="006931B1" w:rsidRPr="000F79AA" w:rsidRDefault="000F79AA">
      <w:pPr>
        <w:rPr>
          <w:rFonts w:ascii="Tahoma" w:eastAsia="Tahoma" w:hAnsi="Tahoma" w:cs="Tahoma"/>
        </w:rPr>
      </w:pPr>
      <w:r w:rsidRPr="000F79AA">
        <w:rPr>
          <w:rFonts w:ascii="Tahoma" w:hAnsi="Tahoma" w:cs="Tahoma"/>
        </w:rPr>
        <w:t xml:space="preserve">Mevrouw Jacobs vraagt naar de aansluiting bij de Nationale Sportweek. GSN heeft zich inmiddels aangemeld als deelnemende bond bij de Nationale Sportweek. </w:t>
      </w:r>
    </w:p>
    <w:p w14:paraId="06BA2066" w14:textId="77777777" w:rsidR="006931B1" w:rsidRPr="000F79AA" w:rsidRDefault="006931B1">
      <w:pPr>
        <w:rPr>
          <w:rFonts w:ascii="Tahoma" w:eastAsia="Tahoma" w:hAnsi="Tahoma" w:cs="Tahoma"/>
        </w:rPr>
      </w:pPr>
    </w:p>
    <w:p w14:paraId="2D79AA9E" w14:textId="77777777" w:rsidR="006931B1" w:rsidRPr="000F79AA" w:rsidRDefault="000F79AA">
      <w:pPr>
        <w:rPr>
          <w:rFonts w:ascii="Tahoma" w:eastAsia="Tahoma Negreta" w:hAnsi="Tahoma" w:cs="Tahoma"/>
          <w:b/>
        </w:rPr>
      </w:pPr>
      <w:r w:rsidRPr="000F79AA">
        <w:rPr>
          <w:rFonts w:ascii="Tahoma" w:hAnsi="Tahoma" w:cs="Tahoma"/>
          <w:b/>
        </w:rPr>
        <w:t>4. Concept Meerjarenbeleidsplan 2016 – 2019 + financiële dekking</w:t>
      </w:r>
    </w:p>
    <w:p w14:paraId="2F9346C4" w14:textId="77777777" w:rsidR="006931B1" w:rsidRPr="000F79AA" w:rsidRDefault="006931B1">
      <w:pPr>
        <w:rPr>
          <w:rFonts w:ascii="Tahoma" w:eastAsia="Tahoma Negreta" w:hAnsi="Tahoma" w:cs="Tahoma"/>
        </w:rPr>
      </w:pPr>
    </w:p>
    <w:p w14:paraId="400E9F1A" w14:textId="77777777" w:rsidR="006931B1" w:rsidRPr="000F79AA" w:rsidRDefault="000F79AA">
      <w:pPr>
        <w:rPr>
          <w:rFonts w:ascii="Tahoma" w:eastAsia="Tahoma" w:hAnsi="Tahoma" w:cs="Tahoma"/>
        </w:rPr>
      </w:pPr>
      <w:r w:rsidRPr="000F79AA">
        <w:rPr>
          <w:rFonts w:ascii="Tahoma" w:hAnsi="Tahoma" w:cs="Tahoma"/>
        </w:rPr>
        <w:t xml:space="preserve">Mevrouw van der Hijden (SportAssist) licht kort het proces toe: “ Veel van de leden zijn betrokken geweest bij werksessies voor de totstandkoming van het meerjarenbeleidsplan. In juni is het strategisch fundament goedgekeurd tijdens de ALV. Vervolgens is een aantal stappen ingezet om tot een meerjarenbeleidsplan te komen. Allereerst is er een vragenlijst uitgezet onder een groot gedeelte van de achterban. Hierin werd gekeken naar de afgelopen periode en naar de toekomst. Op basis van deze input is het bestuur bij elkaar gekomen om te kijken wat de concept beleidspijlers zouden moeten zijn, hier is ook een SWOT-analyse uitgekomen. Daaropvolgend is er nog een open bestuursvergadering geweest waarvoor de leden zijn uitgenodigd. Dat was een vruchtbare sessie. De concrete beleidspijlers zijn vastgesteld alsmede de invulling ervan. Daarna is een aantal roadshows georganiseerd, waarbij het concept meerjarenbeleidsplan bij de leden is getoetst. Uiteindelijk zijn we gekomen tot het definitieve stuk wat tijdens deze ALV ter goedkeuring voor ligt”. </w:t>
      </w:r>
    </w:p>
    <w:p w14:paraId="0BFA7061" w14:textId="77777777" w:rsidR="006931B1" w:rsidRPr="000F79AA" w:rsidRDefault="006931B1">
      <w:pPr>
        <w:rPr>
          <w:rFonts w:ascii="Tahoma" w:eastAsia="Tahoma" w:hAnsi="Tahoma" w:cs="Tahoma"/>
        </w:rPr>
      </w:pPr>
    </w:p>
    <w:p w14:paraId="21B5FB1A" w14:textId="77777777" w:rsidR="006931B1" w:rsidRPr="000F79AA" w:rsidRDefault="000F79AA">
      <w:pPr>
        <w:rPr>
          <w:rFonts w:ascii="Tahoma" w:eastAsia="Tahoma" w:hAnsi="Tahoma" w:cs="Tahoma"/>
        </w:rPr>
      </w:pPr>
      <w:r w:rsidRPr="000F79AA">
        <w:rPr>
          <w:rFonts w:ascii="Tahoma" w:hAnsi="Tahoma" w:cs="Tahoma"/>
        </w:rPr>
        <w:t xml:space="preserve">Mevrouw van Koningsbrugge geeft haar complimenten voor het vele werk van het bondsbureau en het bestuur. Als toevoeging op het meerjarenbeleidsplan zou ze graag een prioriteitstelling zien; met als belangrijkste punt het contact met de leden (communicatie). De zichtbaarheid van de bond moet worden vergroot. De heer Engelaar geeft aan dat de prioriteitstelling wordt meegenomen in de jaarplannen. De heer Ligtvoet bevestigt het belang van de prioritering en de communicatie hierover. </w:t>
      </w:r>
    </w:p>
    <w:p w14:paraId="5D6EE152" w14:textId="77777777" w:rsidR="006931B1" w:rsidRPr="000F79AA" w:rsidRDefault="006931B1">
      <w:pPr>
        <w:rPr>
          <w:rFonts w:ascii="Tahoma" w:eastAsia="Tahoma" w:hAnsi="Tahoma" w:cs="Tahoma"/>
        </w:rPr>
      </w:pPr>
    </w:p>
    <w:p w14:paraId="01C6EE92" w14:textId="77777777" w:rsidR="006931B1" w:rsidRPr="000F79AA" w:rsidRDefault="000F79AA">
      <w:pPr>
        <w:rPr>
          <w:rFonts w:ascii="Tahoma" w:eastAsia="Tahoma" w:hAnsi="Tahoma" w:cs="Tahoma"/>
        </w:rPr>
      </w:pPr>
      <w:r w:rsidRPr="000F79AA">
        <w:rPr>
          <w:rFonts w:ascii="Tahoma" w:hAnsi="Tahoma" w:cs="Tahoma"/>
        </w:rPr>
        <w:t xml:space="preserve">Mevrouw Boomsema voegt toe dat de vergaderstukken van de ALV naar alle lidorganisaties gestuurd zouden moeten worden. Het bestuur stemt hiermee in. Dit zal vanaf heden gebeuren. </w:t>
      </w:r>
    </w:p>
    <w:p w14:paraId="47BAFA1B" w14:textId="77777777" w:rsidR="006931B1" w:rsidRPr="000F79AA" w:rsidRDefault="006931B1">
      <w:pPr>
        <w:rPr>
          <w:rFonts w:ascii="Tahoma" w:eastAsia="Tahoma Negreta" w:hAnsi="Tahoma" w:cs="Tahoma"/>
        </w:rPr>
      </w:pPr>
    </w:p>
    <w:p w14:paraId="6B19B7F3" w14:textId="77777777" w:rsidR="006931B1" w:rsidRPr="000F79AA" w:rsidRDefault="000F79AA">
      <w:pPr>
        <w:rPr>
          <w:rFonts w:ascii="Tahoma" w:eastAsia="Tahoma" w:hAnsi="Tahoma" w:cs="Tahoma"/>
        </w:rPr>
      </w:pPr>
      <w:r w:rsidRPr="000F79AA">
        <w:rPr>
          <w:rFonts w:ascii="Tahoma" w:hAnsi="Tahoma" w:cs="Tahoma"/>
        </w:rPr>
        <w:t xml:space="preserve">De penningmeester geeft een korte toelichting op de financiële raming. Het is een solide raming. Hierbij benadrukt hij dat de leden zich moeten realiseren met welke financiële middelen Gehandicaptensport Nederland probeert de komende vijf jaar haar doelen te realiseren. Gezien de actualiteit vraagt het bestuur de leden begrip te tonen en de kosten beheersbaar te houden bij de uitvoer van het meerjarenbeleidsplan. Wanneer de inkomsten tegenvallen zal het bestuur keuzes moeten maken om zaken financierbaar te houden. De bond is momenteel gezond en het bestuur zal dit ook zo proberen te houden. </w:t>
      </w:r>
    </w:p>
    <w:p w14:paraId="54B2C376" w14:textId="77777777" w:rsidR="006931B1" w:rsidRPr="000F79AA" w:rsidRDefault="006931B1">
      <w:pPr>
        <w:rPr>
          <w:rFonts w:ascii="Tahoma" w:eastAsia="Tahoma" w:hAnsi="Tahoma" w:cs="Tahoma"/>
        </w:rPr>
      </w:pPr>
    </w:p>
    <w:p w14:paraId="69016C24" w14:textId="77777777" w:rsidR="006931B1" w:rsidRPr="000F79AA" w:rsidRDefault="000F79AA">
      <w:pPr>
        <w:rPr>
          <w:rFonts w:ascii="Tahoma" w:eastAsia="Tahoma" w:hAnsi="Tahoma" w:cs="Tahoma"/>
        </w:rPr>
      </w:pPr>
      <w:r w:rsidRPr="000F79AA">
        <w:rPr>
          <w:rFonts w:ascii="Tahoma" w:hAnsi="Tahoma" w:cs="Tahoma"/>
        </w:rPr>
        <w:t xml:space="preserve">De heer Huitema wijst het bestuur op de kans om geld binnen te halen via nalatenschappen. </w:t>
      </w:r>
    </w:p>
    <w:p w14:paraId="769E9EF4" w14:textId="77777777" w:rsidR="006931B1" w:rsidRPr="000F79AA" w:rsidRDefault="006931B1">
      <w:pPr>
        <w:rPr>
          <w:rFonts w:ascii="Tahoma" w:eastAsia="Tahoma Negreta" w:hAnsi="Tahoma" w:cs="Tahoma"/>
        </w:rPr>
      </w:pPr>
    </w:p>
    <w:p w14:paraId="3E44FCD6" w14:textId="77777777" w:rsidR="006931B1" w:rsidRPr="000F79AA" w:rsidRDefault="000F79AA">
      <w:pPr>
        <w:rPr>
          <w:rFonts w:ascii="Tahoma" w:eastAsia="Tahoma Negreta" w:hAnsi="Tahoma" w:cs="Tahoma"/>
        </w:rPr>
      </w:pPr>
      <w:r w:rsidRPr="000F79AA">
        <w:rPr>
          <w:rFonts w:ascii="Tahoma" w:hAnsi="Tahoma" w:cs="Tahoma"/>
        </w:rPr>
        <w:t xml:space="preserve">Het meerjarenbeleidsplan wordt goedgekeurd. </w:t>
      </w:r>
    </w:p>
    <w:p w14:paraId="77A483DE" w14:textId="77777777" w:rsidR="006931B1" w:rsidRPr="000F79AA" w:rsidRDefault="006931B1">
      <w:pPr>
        <w:rPr>
          <w:rFonts w:ascii="Tahoma" w:eastAsia="Tahoma Negreta" w:hAnsi="Tahoma" w:cs="Tahoma"/>
        </w:rPr>
      </w:pPr>
    </w:p>
    <w:p w14:paraId="7D63CB97" w14:textId="77777777" w:rsidR="006931B1" w:rsidRPr="000F79AA" w:rsidRDefault="000F79AA">
      <w:pPr>
        <w:rPr>
          <w:rFonts w:ascii="Tahoma" w:eastAsia="Tahoma Negreta" w:hAnsi="Tahoma" w:cs="Tahoma"/>
          <w:b/>
        </w:rPr>
      </w:pPr>
      <w:r w:rsidRPr="000F79AA">
        <w:rPr>
          <w:rFonts w:ascii="Tahoma" w:hAnsi="Tahoma" w:cs="Tahoma"/>
          <w:b/>
        </w:rPr>
        <w:t>5. Jaarplan en begroting 2015, inclusief vaststelling contributiegelden en bijdrage spelerskaarten</w:t>
      </w:r>
    </w:p>
    <w:p w14:paraId="78864814" w14:textId="77777777" w:rsidR="006931B1" w:rsidRPr="000F79AA" w:rsidRDefault="006931B1">
      <w:pPr>
        <w:rPr>
          <w:rFonts w:ascii="Tahoma" w:eastAsia="Tahoma Negreta" w:hAnsi="Tahoma" w:cs="Tahoma"/>
        </w:rPr>
      </w:pPr>
    </w:p>
    <w:p w14:paraId="52881A94" w14:textId="77777777" w:rsidR="006931B1" w:rsidRPr="000F79AA" w:rsidRDefault="000F79AA">
      <w:pPr>
        <w:rPr>
          <w:rFonts w:ascii="Tahoma" w:eastAsia="Tahoma" w:hAnsi="Tahoma" w:cs="Tahoma"/>
          <w:u w:val="single"/>
        </w:rPr>
      </w:pPr>
      <w:r w:rsidRPr="000F79AA">
        <w:rPr>
          <w:rFonts w:ascii="Tahoma" w:hAnsi="Tahoma" w:cs="Tahoma"/>
          <w:u w:val="single"/>
        </w:rPr>
        <w:t>Jaarplan 2015</w:t>
      </w:r>
    </w:p>
    <w:p w14:paraId="4A708E96" w14:textId="77777777" w:rsidR="006931B1" w:rsidRPr="000F79AA" w:rsidRDefault="000F79AA">
      <w:pPr>
        <w:rPr>
          <w:rFonts w:ascii="Tahoma" w:eastAsia="Tahoma" w:hAnsi="Tahoma" w:cs="Tahoma"/>
        </w:rPr>
      </w:pPr>
      <w:r w:rsidRPr="000F79AA">
        <w:rPr>
          <w:rFonts w:ascii="Tahoma" w:hAnsi="Tahoma" w:cs="Tahoma"/>
        </w:rPr>
        <w:t xml:space="preserve">Het jaarplan 2015 zal per bladzijde worden besproken. </w:t>
      </w:r>
    </w:p>
    <w:p w14:paraId="5B1ADCC5" w14:textId="77777777" w:rsidR="006931B1" w:rsidRPr="000F79AA" w:rsidRDefault="006931B1">
      <w:pPr>
        <w:rPr>
          <w:rFonts w:ascii="Tahoma" w:eastAsia="Tahoma" w:hAnsi="Tahoma" w:cs="Tahoma"/>
        </w:rPr>
      </w:pPr>
    </w:p>
    <w:p w14:paraId="309447F6" w14:textId="77777777" w:rsidR="006931B1" w:rsidRPr="000F79AA" w:rsidRDefault="000F79AA">
      <w:pPr>
        <w:rPr>
          <w:rFonts w:ascii="Tahoma" w:eastAsia="Tahoma" w:hAnsi="Tahoma" w:cs="Tahoma"/>
        </w:rPr>
      </w:pPr>
      <w:r w:rsidRPr="000F79AA">
        <w:rPr>
          <w:rFonts w:ascii="Tahoma" w:hAnsi="Tahoma" w:cs="Tahoma"/>
        </w:rPr>
        <w:t xml:space="preserve">Mevrouw Jacobs geeft een aantal tekstuele- spelfouten door, deze zullen worden aangepast. </w:t>
      </w:r>
    </w:p>
    <w:p w14:paraId="43996C67" w14:textId="77777777" w:rsidR="006931B1" w:rsidRPr="000F79AA" w:rsidRDefault="000F79AA">
      <w:pPr>
        <w:rPr>
          <w:rFonts w:ascii="Tahoma" w:eastAsia="Tahoma" w:hAnsi="Tahoma" w:cs="Tahoma"/>
        </w:rPr>
      </w:pPr>
      <w:r w:rsidRPr="000F79AA">
        <w:rPr>
          <w:rFonts w:ascii="Tahoma" w:hAnsi="Tahoma" w:cs="Tahoma"/>
        </w:rPr>
        <w:t>Mevrouw van Koningsbrugge wil graag een paginanummering in het vervolg</w:t>
      </w:r>
    </w:p>
    <w:p w14:paraId="6FE0828F" w14:textId="77777777" w:rsidR="006931B1" w:rsidRPr="000F79AA" w:rsidRDefault="006931B1">
      <w:pPr>
        <w:rPr>
          <w:rFonts w:ascii="Tahoma" w:eastAsia="Tahoma" w:hAnsi="Tahoma" w:cs="Tahoma"/>
        </w:rPr>
      </w:pPr>
    </w:p>
    <w:p w14:paraId="12FD8B4F" w14:textId="77777777" w:rsidR="006931B1" w:rsidRPr="000F79AA" w:rsidRDefault="000F79AA">
      <w:pPr>
        <w:rPr>
          <w:rFonts w:ascii="Tahoma" w:eastAsia="Tahoma" w:hAnsi="Tahoma" w:cs="Tahoma"/>
        </w:rPr>
      </w:pPr>
      <w:r w:rsidRPr="000F79AA">
        <w:rPr>
          <w:rFonts w:ascii="Tahoma" w:hAnsi="Tahoma" w:cs="Tahoma"/>
        </w:rPr>
        <w:t xml:space="preserve">Blz. 4: Mevrouw van Koningsbrugge wil graag weten wie er worden bedoeld onder de noemer ‘leden’ in de eerste zin ‘Het werven van.. van de sportbond’. De heer Engelaar geeft aan dat dit een getrapte ambitie is die via de lidorganisaties gerealiseerd kan worden. De voorzitter bevestigt dat dit aangepast zal worden in het jaarplan. </w:t>
      </w:r>
    </w:p>
    <w:p w14:paraId="23D603C8" w14:textId="77777777" w:rsidR="006931B1" w:rsidRPr="000F79AA" w:rsidRDefault="006931B1">
      <w:pPr>
        <w:rPr>
          <w:rFonts w:ascii="Tahoma" w:eastAsia="Tahoma" w:hAnsi="Tahoma" w:cs="Tahoma"/>
        </w:rPr>
      </w:pPr>
    </w:p>
    <w:p w14:paraId="645BDE54" w14:textId="77777777" w:rsidR="006931B1" w:rsidRPr="000F79AA" w:rsidRDefault="000F79AA">
      <w:pPr>
        <w:rPr>
          <w:rFonts w:ascii="Tahoma" w:eastAsia="Tahoma" w:hAnsi="Tahoma" w:cs="Tahoma"/>
        </w:rPr>
      </w:pPr>
      <w:r w:rsidRPr="000F79AA">
        <w:rPr>
          <w:rFonts w:ascii="Tahoma" w:hAnsi="Tahoma" w:cs="Tahoma"/>
        </w:rPr>
        <w:t xml:space="preserve">Mevrouw Boomsema zou graag op de begroting de ambitie terugzien van het werven van nieuwe leden. De heer Engelaar licht toe dat de trend van de huidige markt is dat de ledenaantallen teruglopen. Het is al ambitieus om op je huidige ledenaantal te blijven, natuurlijk blijft de ambitie om nog meer leden naar ons toe te trekken. </w:t>
      </w:r>
    </w:p>
    <w:p w14:paraId="336D3214" w14:textId="77777777" w:rsidR="006931B1" w:rsidRPr="000F79AA" w:rsidRDefault="006931B1">
      <w:pPr>
        <w:rPr>
          <w:rFonts w:ascii="Tahoma" w:eastAsia="Tahoma Negreta" w:hAnsi="Tahoma" w:cs="Tahoma"/>
        </w:rPr>
      </w:pPr>
    </w:p>
    <w:p w14:paraId="7F2702E0" w14:textId="77777777" w:rsidR="006931B1" w:rsidRPr="000F79AA" w:rsidRDefault="000F79AA">
      <w:pPr>
        <w:rPr>
          <w:rFonts w:ascii="Tahoma" w:eastAsia="Tahoma" w:hAnsi="Tahoma" w:cs="Tahoma"/>
        </w:rPr>
      </w:pPr>
      <w:r w:rsidRPr="000F79AA">
        <w:rPr>
          <w:rFonts w:ascii="Tahoma" w:hAnsi="Tahoma" w:cs="Tahoma"/>
        </w:rPr>
        <w:t xml:space="preserve">Mevrouw Jacobs wil graag van alle projecten de plannen kunnen inzien. De voorzitter geeft aan dat de leden meer geïnformeerd zullen worden. </w:t>
      </w:r>
    </w:p>
    <w:p w14:paraId="16A654DF" w14:textId="77777777" w:rsidR="006931B1" w:rsidRPr="000F79AA" w:rsidRDefault="006931B1">
      <w:pPr>
        <w:rPr>
          <w:rFonts w:ascii="Tahoma" w:eastAsia="Tahoma" w:hAnsi="Tahoma" w:cs="Tahoma"/>
        </w:rPr>
      </w:pPr>
    </w:p>
    <w:p w14:paraId="0612AE7B" w14:textId="77777777" w:rsidR="006931B1" w:rsidRPr="000F79AA" w:rsidRDefault="000F79AA">
      <w:pPr>
        <w:rPr>
          <w:rFonts w:ascii="Tahoma" w:eastAsia="Tahoma" w:hAnsi="Tahoma" w:cs="Tahoma"/>
        </w:rPr>
      </w:pPr>
      <w:r w:rsidRPr="000F79AA">
        <w:rPr>
          <w:rFonts w:ascii="Tahoma" w:hAnsi="Tahoma" w:cs="Tahoma"/>
        </w:rPr>
        <w:t xml:space="preserve">Blz 5: Mevrouw van Koningsbrugge vraagt zich af waarom ‘Zo kan het ook’ niet vermeld staat bij de sportstimuleringsprogramma’s. De heer Engelaar legt uit dat ‘Zo kan het ook’  beëindigd is. Mevrouw van </w:t>
      </w:r>
      <w:r w:rsidRPr="000F79AA">
        <w:rPr>
          <w:rFonts w:ascii="Tahoma" w:hAnsi="Tahoma" w:cs="Tahoma"/>
        </w:rPr>
        <w:lastRenderedPageBreak/>
        <w:t xml:space="preserve">Koningsbrugge geeft aan dat bij de Sportimpuls aanvraag ‘Zo kan het ook’ wel in het ZonMw-programma is meegenomen. De heer Engelaar gaat dit uitzoeken. </w:t>
      </w:r>
    </w:p>
    <w:p w14:paraId="15BC5265" w14:textId="77777777" w:rsidR="006931B1" w:rsidRPr="000F79AA" w:rsidRDefault="006931B1">
      <w:pPr>
        <w:rPr>
          <w:rFonts w:ascii="Tahoma" w:eastAsia="Tahoma" w:hAnsi="Tahoma" w:cs="Tahoma"/>
        </w:rPr>
      </w:pPr>
    </w:p>
    <w:p w14:paraId="74B19886" w14:textId="77777777" w:rsidR="006931B1" w:rsidRPr="000F79AA" w:rsidRDefault="000F79AA">
      <w:pPr>
        <w:rPr>
          <w:rFonts w:ascii="Tahoma" w:eastAsia="Tahoma" w:hAnsi="Tahoma" w:cs="Tahoma"/>
        </w:rPr>
      </w:pPr>
      <w:r w:rsidRPr="000F79AA">
        <w:rPr>
          <w:rFonts w:ascii="Tahoma" w:hAnsi="Tahoma" w:cs="Tahoma"/>
        </w:rPr>
        <w:t xml:space="preserve">Blz 7: De heer van Vliet van Haag ‘88 geeft aan dat showdown in opkomst is. Hij zou graag zien dat er via de IBSA wordt bevorderd om showdown een Paralympische status te geven. Dit zou voor Nederland een goede ontwikkeling zijn. De heer Engelaar heeft dit al bij de secretary general van de IBSA neergelegd. Momenteel is showdown nog een te kleine mondiale sport en komt mede hierom nog niet in aanmerking voor een Paralympische status. We blijven hier natuurlijk aandacht voor vragen. </w:t>
      </w:r>
    </w:p>
    <w:p w14:paraId="5C35307C" w14:textId="77777777" w:rsidR="006931B1" w:rsidRPr="000F79AA" w:rsidRDefault="006931B1">
      <w:pPr>
        <w:rPr>
          <w:rFonts w:ascii="Tahoma" w:eastAsia="Tahoma" w:hAnsi="Tahoma" w:cs="Tahoma"/>
        </w:rPr>
      </w:pPr>
    </w:p>
    <w:p w14:paraId="7F91DCC9" w14:textId="77777777" w:rsidR="006931B1" w:rsidRPr="000F79AA" w:rsidRDefault="000F79AA">
      <w:pPr>
        <w:rPr>
          <w:rFonts w:ascii="Tahoma" w:eastAsia="Tahoma" w:hAnsi="Tahoma" w:cs="Tahoma"/>
          <w:u w:val="single"/>
        </w:rPr>
      </w:pPr>
      <w:r w:rsidRPr="000F79AA">
        <w:rPr>
          <w:rFonts w:ascii="Tahoma" w:hAnsi="Tahoma" w:cs="Tahoma"/>
          <w:u w:val="single"/>
        </w:rPr>
        <w:t>Begroting 2015</w:t>
      </w:r>
    </w:p>
    <w:p w14:paraId="19CFFFC3" w14:textId="77777777" w:rsidR="006931B1" w:rsidRPr="000F79AA" w:rsidRDefault="006931B1">
      <w:pPr>
        <w:rPr>
          <w:rFonts w:ascii="Tahoma" w:eastAsia="Tahoma" w:hAnsi="Tahoma" w:cs="Tahoma"/>
          <w:u w:val="single"/>
        </w:rPr>
      </w:pPr>
    </w:p>
    <w:p w14:paraId="5B938F50" w14:textId="77777777" w:rsidR="006931B1" w:rsidRPr="000F79AA" w:rsidRDefault="000F79AA">
      <w:pPr>
        <w:rPr>
          <w:rFonts w:ascii="Tahoma" w:eastAsia="Tahoma" w:hAnsi="Tahoma" w:cs="Tahoma"/>
        </w:rPr>
      </w:pPr>
      <w:r w:rsidRPr="000F79AA">
        <w:rPr>
          <w:rFonts w:ascii="Tahoma" w:hAnsi="Tahoma" w:cs="Tahoma"/>
        </w:rPr>
        <w:t>De penningmeester licht de begroting 2015 toe. De bijdrage van NOC*NSF is een belangrijke inkomstenbron op de begroting. Om die reden volgt het bestuur de ontwikkelingen binne</w:t>
      </w:r>
      <w:r>
        <w:rPr>
          <w:rFonts w:ascii="Tahoma" w:hAnsi="Tahoma" w:cs="Tahoma"/>
        </w:rPr>
        <w:t>n NOC*</w:t>
      </w:r>
      <w:r w:rsidRPr="000F79AA">
        <w:rPr>
          <w:rFonts w:ascii="Tahoma" w:hAnsi="Tahoma" w:cs="Tahoma"/>
        </w:rPr>
        <w:t>NSF op de voet.</w:t>
      </w:r>
    </w:p>
    <w:p w14:paraId="46EDE819" w14:textId="77777777" w:rsidR="006931B1" w:rsidRPr="000F79AA" w:rsidRDefault="006931B1">
      <w:pPr>
        <w:rPr>
          <w:rFonts w:ascii="Tahoma" w:eastAsia="Tahoma" w:hAnsi="Tahoma" w:cs="Tahoma"/>
        </w:rPr>
      </w:pPr>
    </w:p>
    <w:p w14:paraId="2FEDE079" w14:textId="77777777" w:rsidR="006931B1" w:rsidRPr="000F79AA" w:rsidRDefault="000F79AA">
      <w:pPr>
        <w:rPr>
          <w:rFonts w:ascii="Tahoma" w:eastAsia="Tahoma" w:hAnsi="Tahoma" w:cs="Tahoma"/>
        </w:rPr>
      </w:pPr>
      <w:r w:rsidRPr="000F79AA">
        <w:rPr>
          <w:rFonts w:ascii="Tahoma" w:hAnsi="Tahoma" w:cs="Tahoma"/>
        </w:rPr>
        <w:t xml:space="preserve">Toelichting op het onderwerp gelabeld en niet-gelabeld geld is terug te vinden in de ‘Toelichting begroting Gehandicaptensport Nederland 2015’. </w:t>
      </w:r>
    </w:p>
    <w:p w14:paraId="53C9502E" w14:textId="77777777" w:rsidR="006931B1" w:rsidRPr="000F79AA" w:rsidRDefault="006931B1">
      <w:pPr>
        <w:rPr>
          <w:rFonts w:ascii="Tahoma" w:eastAsia="Tahoma" w:hAnsi="Tahoma" w:cs="Tahoma"/>
        </w:rPr>
      </w:pPr>
    </w:p>
    <w:p w14:paraId="6D15E6D3" w14:textId="77777777" w:rsidR="006931B1" w:rsidRPr="000F79AA" w:rsidRDefault="000F79AA">
      <w:pPr>
        <w:rPr>
          <w:rFonts w:ascii="Tahoma" w:eastAsia="Tahoma" w:hAnsi="Tahoma" w:cs="Tahoma"/>
        </w:rPr>
      </w:pPr>
      <w:r w:rsidRPr="000F79AA">
        <w:rPr>
          <w:rFonts w:ascii="Tahoma" w:hAnsi="Tahoma" w:cs="Tahoma"/>
        </w:rPr>
        <w:t xml:space="preserve">De post ‘Personeel Sport en Bewegen’ is het accountmanagement van Gehandicaptensport Nederland. Dat zorgt er samen met de vrijwilligers voor dat de 6 takken van sport georganiseerd worden. </w:t>
      </w:r>
    </w:p>
    <w:p w14:paraId="7C451EFD" w14:textId="77777777" w:rsidR="006931B1" w:rsidRPr="000F79AA" w:rsidRDefault="006931B1">
      <w:pPr>
        <w:rPr>
          <w:rFonts w:ascii="Tahoma" w:eastAsia="Tahoma" w:hAnsi="Tahoma" w:cs="Tahoma"/>
        </w:rPr>
      </w:pPr>
    </w:p>
    <w:p w14:paraId="02C2D74F" w14:textId="77777777" w:rsidR="006931B1" w:rsidRPr="000F79AA" w:rsidRDefault="000F79AA">
      <w:pPr>
        <w:rPr>
          <w:rFonts w:ascii="Tahoma" w:eastAsia="Tahoma" w:hAnsi="Tahoma" w:cs="Tahoma"/>
        </w:rPr>
      </w:pPr>
      <w:r w:rsidRPr="000F79AA">
        <w:rPr>
          <w:rFonts w:ascii="Tahoma" w:hAnsi="Tahoma" w:cs="Tahoma"/>
        </w:rPr>
        <w:t xml:space="preserve">In 2015 staat Sport en Bewegen op € 251.392 in 2016 daalt dit naar € 220.392, het verschil zit in het project Rugby Rockies dat in 2015 verder zal worden uitgerold. </w:t>
      </w:r>
    </w:p>
    <w:p w14:paraId="07CAADDF" w14:textId="77777777" w:rsidR="006931B1" w:rsidRPr="000F79AA" w:rsidRDefault="006931B1">
      <w:pPr>
        <w:rPr>
          <w:rFonts w:ascii="Tahoma" w:eastAsia="Tahoma" w:hAnsi="Tahoma" w:cs="Tahoma"/>
        </w:rPr>
      </w:pPr>
    </w:p>
    <w:p w14:paraId="057CF206" w14:textId="77777777" w:rsidR="006931B1" w:rsidRPr="000F79AA" w:rsidRDefault="000F79AA">
      <w:pPr>
        <w:rPr>
          <w:rFonts w:ascii="Tahoma" w:eastAsia="Tahoma" w:hAnsi="Tahoma" w:cs="Tahoma"/>
        </w:rPr>
      </w:pPr>
      <w:r w:rsidRPr="000F79AA">
        <w:rPr>
          <w:rFonts w:ascii="Tahoma" w:hAnsi="Tahoma" w:cs="Tahoma"/>
        </w:rPr>
        <w:t xml:space="preserve">De heer van Vliet vraagt zich af of er met NOC*NSF iets is afgesproken over de verdeling van het basisbedrag dat we krijgen t.o.v. andere sportactiviteiten (niet gerelateerd aan topsport). De penningmeester is niet op de hoogte van een dergelijke sleutel. </w:t>
      </w:r>
    </w:p>
    <w:p w14:paraId="255D8885" w14:textId="77777777" w:rsidR="006931B1" w:rsidRPr="000F79AA" w:rsidRDefault="006931B1">
      <w:pPr>
        <w:rPr>
          <w:rFonts w:ascii="Tahoma" w:eastAsia="Tahoma" w:hAnsi="Tahoma" w:cs="Tahoma"/>
        </w:rPr>
      </w:pPr>
    </w:p>
    <w:p w14:paraId="104B1151" w14:textId="77777777" w:rsidR="006931B1" w:rsidRPr="000F79AA" w:rsidRDefault="000F79AA">
      <w:pPr>
        <w:rPr>
          <w:rFonts w:ascii="Tahoma" w:eastAsia="Tahoma" w:hAnsi="Tahoma" w:cs="Tahoma"/>
        </w:rPr>
      </w:pPr>
      <w:r w:rsidRPr="000F79AA">
        <w:rPr>
          <w:rFonts w:ascii="Tahoma" w:hAnsi="Tahoma" w:cs="Tahoma"/>
        </w:rPr>
        <w:t xml:space="preserve">De heer Engelaar licht toe dat de basistoelage tegenwoordig verdeeld mag worden door de bond zelf, het is niet meer sportspecifiek gelabeld. In 2015 is ten doel gesteld om goed na te denken over hoe dit bedrag over de verschillende groepen in onze achterban kan worden besteed.  </w:t>
      </w:r>
    </w:p>
    <w:p w14:paraId="2AE40973" w14:textId="77777777" w:rsidR="006931B1" w:rsidRPr="000F79AA" w:rsidRDefault="006931B1">
      <w:pPr>
        <w:rPr>
          <w:rFonts w:ascii="Tahoma" w:eastAsia="Tahoma" w:hAnsi="Tahoma" w:cs="Tahoma"/>
        </w:rPr>
      </w:pPr>
    </w:p>
    <w:p w14:paraId="094B3D06" w14:textId="77777777" w:rsidR="006931B1" w:rsidRPr="000F79AA" w:rsidRDefault="000F79AA">
      <w:pPr>
        <w:rPr>
          <w:rFonts w:ascii="Tahoma" w:eastAsia="Tahoma" w:hAnsi="Tahoma" w:cs="Tahoma"/>
        </w:rPr>
      </w:pPr>
      <w:r w:rsidRPr="000F79AA">
        <w:rPr>
          <w:rFonts w:ascii="Tahoma" w:hAnsi="Tahoma" w:cs="Tahoma"/>
        </w:rPr>
        <w:t xml:space="preserve">Mevrouw Boomsema ziet graag dat er een post ‘Breedtesport en Omniverenigingen’ bij komt op de begroting. Bij de omniverenigingen is de vraag naar deskundigheidsbevordering groot, dit zou de bond kunnen organiseren wanneer hier ook een bedrag voor gereserveerd is. De heer Engelaar geeft aan dat er dit jaar al korte themabijeenkomsten zijn georganiseerd voor onze leden, veel activiteiten die we doen voor onze leden zijn vallen onder de algemene werkzaamheden. De ambitie in het meerjarenbeleidsplan is om die aandacht nog concreter te maken.  </w:t>
      </w:r>
    </w:p>
    <w:p w14:paraId="2670C428" w14:textId="77777777" w:rsidR="006931B1" w:rsidRPr="000F79AA" w:rsidRDefault="006931B1">
      <w:pPr>
        <w:rPr>
          <w:rFonts w:ascii="Tahoma" w:eastAsia="Tahoma" w:hAnsi="Tahoma" w:cs="Tahoma"/>
        </w:rPr>
      </w:pPr>
    </w:p>
    <w:p w14:paraId="4F21F61E" w14:textId="77777777" w:rsidR="006931B1" w:rsidRPr="000F79AA" w:rsidRDefault="000F79AA">
      <w:pPr>
        <w:rPr>
          <w:rFonts w:ascii="Tahoma" w:eastAsia="Tahoma" w:hAnsi="Tahoma" w:cs="Tahoma"/>
          <w:u w:val="single"/>
        </w:rPr>
      </w:pPr>
      <w:r w:rsidRPr="000F79AA">
        <w:rPr>
          <w:rFonts w:ascii="Tahoma" w:hAnsi="Tahoma" w:cs="Tahoma"/>
          <w:u w:val="single"/>
        </w:rPr>
        <w:t>Vaststelling contributiegelden en bijdrage spelerskaarten</w:t>
      </w:r>
    </w:p>
    <w:p w14:paraId="64EBB097" w14:textId="77777777" w:rsidR="006931B1" w:rsidRPr="000F79AA" w:rsidRDefault="006931B1">
      <w:pPr>
        <w:rPr>
          <w:rFonts w:ascii="Tahoma" w:eastAsia="Tahoma" w:hAnsi="Tahoma" w:cs="Tahoma"/>
          <w:u w:val="single"/>
        </w:rPr>
      </w:pPr>
    </w:p>
    <w:p w14:paraId="40E28CF0" w14:textId="77777777" w:rsidR="006931B1" w:rsidRPr="000F79AA" w:rsidRDefault="000F79AA">
      <w:pPr>
        <w:rPr>
          <w:rFonts w:ascii="Tahoma" w:eastAsia="Tahoma" w:hAnsi="Tahoma" w:cs="Tahoma"/>
          <w:u w:val="single"/>
        </w:rPr>
      </w:pPr>
      <w:r w:rsidRPr="000F79AA">
        <w:rPr>
          <w:rFonts w:ascii="Tahoma" w:hAnsi="Tahoma" w:cs="Tahoma"/>
        </w:rPr>
        <w:t>De contributie en de bijdrage spelerskaarten blijft volgend jaar onveranderd. Respectievelijk € 9,40 (contributie) en € 12,50 (spelerskaarten).</w:t>
      </w:r>
    </w:p>
    <w:p w14:paraId="4E45A53C" w14:textId="77777777" w:rsidR="006931B1" w:rsidRPr="000F79AA" w:rsidRDefault="006931B1">
      <w:pPr>
        <w:rPr>
          <w:rFonts w:ascii="Tahoma" w:eastAsia="Tahoma" w:hAnsi="Tahoma" w:cs="Tahoma"/>
          <w:u w:val="single"/>
        </w:rPr>
      </w:pPr>
    </w:p>
    <w:p w14:paraId="60E0C4AA" w14:textId="77777777" w:rsidR="006931B1" w:rsidRPr="000F79AA" w:rsidRDefault="000F79AA">
      <w:pPr>
        <w:rPr>
          <w:rFonts w:ascii="Tahoma" w:eastAsia="Tahoma Negreta" w:hAnsi="Tahoma" w:cs="Tahoma"/>
        </w:rPr>
      </w:pPr>
      <w:r w:rsidRPr="000F79AA">
        <w:rPr>
          <w:rFonts w:ascii="Tahoma" w:hAnsi="Tahoma" w:cs="Tahoma"/>
        </w:rPr>
        <w:t>Het jaarplan 2015 en de begroting incl. vaststelling contributiegelden en bijdrage spelerskaarten wordt goedgekeurd.</w:t>
      </w:r>
    </w:p>
    <w:p w14:paraId="29E58DBE" w14:textId="77777777" w:rsidR="006931B1" w:rsidRPr="000F79AA" w:rsidRDefault="006931B1">
      <w:pPr>
        <w:rPr>
          <w:rFonts w:ascii="Tahoma" w:eastAsia="Tahoma Negreta" w:hAnsi="Tahoma" w:cs="Tahoma"/>
          <w:b/>
        </w:rPr>
      </w:pPr>
    </w:p>
    <w:p w14:paraId="667B7FA6" w14:textId="77777777" w:rsidR="006931B1" w:rsidRPr="000F79AA" w:rsidRDefault="000F79AA">
      <w:pPr>
        <w:rPr>
          <w:rFonts w:ascii="Tahoma" w:eastAsia="Tahoma Negreta" w:hAnsi="Tahoma" w:cs="Tahoma"/>
          <w:b/>
        </w:rPr>
      </w:pPr>
      <w:r w:rsidRPr="000F79AA">
        <w:rPr>
          <w:rFonts w:ascii="Tahoma" w:hAnsi="Tahoma" w:cs="Tahoma"/>
          <w:b/>
        </w:rPr>
        <w:t>6. Rondvraag</w:t>
      </w:r>
    </w:p>
    <w:p w14:paraId="2ADCE40A" w14:textId="77777777" w:rsidR="006931B1" w:rsidRPr="000F79AA" w:rsidRDefault="006931B1">
      <w:pPr>
        <w:rPr>
          <w:rFonts w:ascii="Tahoma" w:eastAsia="Tahoma" w:hAnsi="Tahoma" w:cs="Tahoma"/>
        </w:rPr>
      </w:pPr>
    </w:p>
    <w:p w14:paraId="77251A36" w14:textId="77777777" w:rsidR="006931B1" w:rsidRPr="000F79AA" w:rsidRDefault="000F79AA">
      <w:pPr>
        <w:rPr>
          <w:rFonts w:ascii="Tahoma" w:eastAsia="Tahoma" w:hAnsi="Tahoma" w:cs="Tahoma"/>
        </w:rPr>
      </w:pPr>
      <w:r w:rsidRPr="000F79AA">
        <w:rPr>
          <w:rFonts w:ascii="Tahoma" w:hAnsi="Tahoma" w:cs="Tahoma"/>
        </w:rPr>
        <w:t xml:space="preserve">Mevrouw van Koningsbrugge geeft aan dat Sportbelang SGK volgend jaar 50 jaar bestaat. Ter gelegenheid hiervan zal een mini-congres georganiseerd worden op 8 juni in Den Haag met als thema ‘wetenschappelijk nut van sporten en bewegen voor mensen met een verstandelijke handicap’. SGK zal t.z.t. via de kanalen van GSN een uitnodiging versturen naar de leden. </w:t>
      </w:r>
    </w:p>
    <w:p w14:paraId="656B8DDD" w14:textId="77777777" w:rsidR="006931B1" w:rsidRPr="000F79AA" w:rsidRDefault="000F79AA">
      <w:pPr>
        <w:rPr>
          <w:rFonts w:ascii="Tahoma" w:eastAsia="Tahoma" w:hAnsi="Tahoma" w:cs="Tahoma"/>
        </w:rPr>
      </w:pPr>
      <w:r w:rsidRPr="000F79AA">
        <w:rPr>
          <w:rFonts w:ascii="Tahoma" w:hAnsi="Tahoma" w:cs="Tahoma"/>
        </w:rPr>
        <w:t xml:space="preserve">De heer Huitema voegt toe dat ISV de Kameleon volgend jaar 40 jaar bestaat en zullen dat ook vieren, nadere informatie volgt nog. </w:t>
      </w:r>
    </w:p>
    <w:p w14:paraId="6A2E480D" w14:textId="77777777" w:rsidR="006931B1" w:rsidRPr="000F79AA" w:rsidRDefault="006931B1">
      <w:pPr>
        <w:rPr>
          <w:rFonts w:ascii="Tahoma" w:eastAsia="Tahoma" w:hAnsi="Tahoma" w:cs="Tahoma"/>
        </w:rPr>
      </w:pPr>
    </w:p>
    <w:p w14:paraId="0C8F02BA" w14:textId="77777777" w:rsidR="006931B1" w:rsidRPr="000F79AA" w:rsidRDefault="000F79AA">
      <w:pPr>
        <w:rPr>
          <w:rFonts w:ascii="Tahoma" w:eastAsia="Tahoma" w:hAnsi="Tahoma" w:cs="Tahoma"/>
        </w:rPr>
      </w:pPr>
      <w:r w:rsidRPr="000F79AA">
        <w:rPr>
          <w:rFonts w:ascii="Tahoma" w:hAnsi="Tahoma" w:cs="Tahoma"/>
        </w:rPr>
        <w:t xml:space="preserve">De heer van Vliet vraagt zich af of de collectieve verzekering ook geldt voor clubtoernooien. De heer Engelaar bevestigt dat de verzekering ook de clubtoernooien dekt. Belangrijk blijft dat verenigingen al hun leden in het online ledenadministratiesysteem aanmelden. Zodra zij hierin vermeld staan vallen zij onder de verzekering. </w:t>
      </w:r>
    </w:p>
    <w:p w14:paraId="6568518A" w14:textId="77777777" w:rsidR="006931B1" w:rsidRPr="000F79AA" w:rsidRDefault="006931B1">
      <w:pPr>
        <w:rPr>
          <w:rFonts w:ascii="Tahoma" w:eastAsia="Tahoma" w:hAnsi="Tahoma" w:cs="Tahoma"/>
        </w:rPr>
      </w:pPr>
    </w:p>
    <w:p w14:paraId="6E0D0F45" w14:textId="77777777" w:rsidR="006931B1" w:rsidRPr="000F79AA" w:rsidRDefault="000F79AA">
      <w:pPr>
        <w:rPr>
          <w:rFonts w:ascii="Tahoma" w:eastAsia="Tahoma Negreta" w:hAnsi="Tahoma" w:cs="Tahoma"/>
        </w:rPr>
      </w:pPr>
      <w:r w:rsidRPr="000F79AA">
        <w:rPr>
          <w:rFonts w:ascii="Tahoma" w:hAnsi="Tahoma" w:cs="Tahoma"/>
        </w:rPr>
        <w:t xml:space="preserve">De voorzitter bedankt de aanwezigen en sluit de vergadering om 12:25u. </w:t>
      </w:r>
    </w:p>
    <w:p w14:paraId="060FB8BD" w14:textId="77777777" w:rsidR="006931B1" w:rsidRPr="000F79AA" w:rsidRDefault="006931B1">
      <w:pPr>
        <w:rPr>
          <w:rFonts w:ascii="Tahoma" w:eastAsia="Tahoma Negreta" w:hAnsi="Tahoma" w:cs="Tahoma"/>
        </w:rPr>
      </w:pPr>
    </w:p>
    <w:tbl>
      <w:tblPr>
        <w:tblStyle w:val="TableNormal"/>
        <w:tblW w:w="899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93"/>
      </w:tblGrid>
      <w:tr w:rsidR="006931B1" w:rsidRPr="000F79AA" w14:paraId="36B06382" w14:textId="77777777" w:rsidTr="000F79AA">
        <w:trPr>
          <w:trHeight w:val="250"/>
        </w:trPr>
        <w:tc>
          <w:tcPr>
            <w:tcW w:w="8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EE914" w14:textId="77777777" w:rsidR="006931B1" w:rsidRPr="000F79AA" w:rsidRDefault="000F79AA">
            <w:pPr>
              <w:rPr>
                <w:rFonts w:ascii="Tahoma" w:hAnsi="Tahoma" w:cs="Tahoma"/>
                <w:b/>
              </w:rPr>
            </w:pPr>
            <w:r w:rsidRPr="000F79AA">
              <w:rPr>
                <w:rFonts w:ascii="Tahoma" w:hAnsi="Tahoma" w:cs="Tahoma"/>
                <w:b/>
              </w:rPr>
              <w:t>Besluit</w:t>
            </w:r>
            <w:r>
              <w:rPr>
                <w:rFonts w:ascii="Tahoma" w:hAnsi="Tahoma" w:cs="Tahoma"/>
                <w:b/>
              </w:rPr>
              <w:t>en</w:t>
            </w:r>
          </w:p>
        </w:tc>
      </w:tr>
      <w:tr w:rsidR="006931B1" w:rsidRPr="000F79AA" w14:paraId="4501A7E3" w14:textId="77777777" w:rsidTr="000F79AA">
        <w:trPr>
          <w:trHeight w:val="250"/>
        </w:trPr>
        <w:tc>
          <w:tcPr>
            <w:tcW w:w="8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3165" w14:textId="77777777" w:rsidR="006931B1" w:rsidRPr="000F79AA" w:rsidRDefault="000F79AA">
            <w:pPr>
              <w:rPr>
                <w:rFonts w:ascii="Tahoma" w:hAnsi="Tahoma" w:cs="Tahoma"/>
              </w:rPr>
            </w:pPr>
            <w:r w:rsidRPr="000F79AA">
              <w:rPr>
                <w:rFonts w:ascii="Tahoma" w:hAnsi="Tahoma" w:cs="Tahoma"/>
              </w:rPr>
              <w:t xml:space="preserve">Notulen 29 juni 2014 goedgekeurd </w:t>
            </w:r>
          </w:p>
        </w:tc>
      </w:tr>
      <w:tr w:rsidR="006931B1" w:rsidRPr="000F79AA" w14:paraId="70FD77BF" w14:textId="77777777" w:rsidTr="000F79AA">
        <w:trPr>
          <w:trHeight w:val="159"/>
        </w:trPr>
        <w:tc>
          <w:tcPr>
            <w:tcW w:w="8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29225" w14:textId="77777777" w:rsidR="006931B1" w:rsidRPr="000F79AA" w:rsidRDefault="000F79AA">
            <w:pPr>
              <w:rPr>
                <w:rFonts w:ascii="Tahoma" w:hAnsi="Tahoma" w:cs="Tahoma"/>
              </w:rPr>
            </w:pPr>
            <w:r w:rsidRPr="000F79AA">
              <w:rPr>
                <w:rFonts w:ascii="Tahoma" w:hAnsi="Tahoma" w:cs="Tahoma"/>
              </w:rPr>
              <w:t>Meerjarenbeleidsplan 2016 – 2019 goedgekeurd</w:t>
            </w:r>
          </w:p>
        </w:tc>
      </w:tr>
      <w:tr w:rsidR="006931B1" w:rsidRPr="000F79AA" w14:paraId="43C5D220" w14:textId="77777777" w:rsidTr="000F79AA">
        <w:trPr>
          <w:trHeight w:val="490"/>
        </w:trPr>
        <w:tc>
          <w:tcPr>
            <w:tcW w:w="8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C037" w14:textId="77777777" w:rsidR="006931B1" w:rsidRPr="000F79AA" w:rsidRDefault="000F79AA">
            <w:pPr>
              <w:rPr>
                <w:rFonts w:ascii="Tahoma" w:hAnsi="Tahoma" w:cs="Tahoma"/>
              </w:rPr>
            </w:pPr>
            <w:r w:rsidRPr="000F79AA">
              <w:rPr>
                <w:rFonts w:ascii="Tahoma" w:hAnsi="Tahoma" w:cs="Tahoma"/>
              </w:rPr>
              <w:t>Jaarplan 2015, begroting incl. vaststelling contributiegelden en bijdrage spelerskaarten goedgekeurd</w:t>
            </w:r>
          </w:p>
        </w:tc>
      </w:tr>
    </w:tbl>
    <w:p w14:paraId="171AEECB" w14:textId="77777777" w:rsidR="006931B1" w:rsidRPr="000F79AA" w:rsidRDefault="006931B1">
      <w:pPr>
        <w:ind w:left="108" w:hanging="108"/>
        <w:rPr>
          <w:rFonts w:ascii="Tahoma" w:eastAsia="Tahoma Negreta" w:hAnsi="Tahoma" w:cs="Tahoma"/>
        </w:rPr>
      </w:pPr>
    </w:p>
    <w:p w14:paraId="7F479B10" w14:textId="77777777" w:rsidR="006931B1" w:rsidRPr="000F79AA" w:rsidRDefault="006931B1">
      <w:pPr>
        <w:rPr>
          <w:rFonts w:ascii="Tahoma" w:eastAsia="Tahoma" w:hAnsi="Tahoma" w:cs="Tahoma"/>
        </w:rPr>
      </w:pPr>
    </w:p>
    <w:p w14:paraId="7914B34A" w14:textId="77777777" w:rsidR="006931B1" w:rsidRPr="000F79AA" w:rsidRDefault="006931B1">
      <w:pPr>
        <w:rPr>
          <w:rFonts w:ascii="Tahoma" w:eastAsia="Tahoma" w:hAnsi="Tahoma" w:cs="Tahoma"/>
        </w:rPr>
      </w:pPr>
    </w:p>
    <w:tbl>
      <w:tblPr>
        <w:tblStyle w:val="TableNormal"/>
        <w:tblW w:w="901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3"/>
        <w:gridCol w:w="1344"/>
        <w:gridCol w:w="3864"/>
        <w:gridCol w:w="1365"/>
        <w:gridCol w:w="1771"/>
      </w:tblGrid>
      <w:tr w:rsidR="006931B1" w:rsidRPr="000F79AA" w14:paraId="04C66954" w14:textId="77777777">
        <w:trPr>
          <w:trHeight w:val="250"/>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0F1A" w14:textId="77777777" w:rsidR="006931B1" w:rsidRPr="000F79AA" w:rsidRDefault="000F79AA">
            <w:pPr>
              <w:rPr>
                <w:rFonts w:ascii="Tahoma" w:hAnsi="Tahoma" w:cs="Tahoma"/>
                <w:b/>
              </w:rPr>
            </w:pPr>
            <w:r w:rsidRPr="000F79AA">
              <w:rPr>
                <w:rFonts w:ascii="Tahoma" w:hAnsi="Tahoma" w:cs="Tahoma"/>
                <w:b/>
              </w:rPr>
              <w:t>Nr.</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31D9A" w14:textId="77777777" w:rsidR="006931B1" w:rsidRPr="000F79AA" w:rsidRDefault="000F79AA">
            <w:pPr>
              <w:rPr>
                <w:rFonts w:ascii="Tahoma" w:hAnsi="Tahoma" w:cs="Tahoma"/>
                <w:b/>
              </w:rPr>
            </w:pPr>
            <w:r w:rsidRPr="000F79AA">
              <w:rPr>
                <w:rFonts w:ascii="Tahoma" w:hAnsi="Tahoma" w:cs="Tahoma"/>
                <w:b/>
              </w:rPr>
              <w:t>Datum</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8FE2" w14:textId="77777777" w:rsidR="006931B1" w:rsidRPr="000F79AA" w:rsidRDefault="000F79AA">
            <w:pPr>
              <w:rPr>
                <w:rFonts w:ascii="Tahoma" w:hAnsi="Tahoma" w:cs="Tahoma"/>
                <w:b/>
              </w:rPr>
            </w:pPr>
            <w:r w:rsidRPr="000F79AA">
              <w:rPr>
                <w:rFonts w:ascii="Tahoma" w:hAnsi="Tahoma" w:cs="Tahoma"/>
                <w:b/>
              </w:rPr>
              <w:t>Actie</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3C35E" w14:textId="77777777" w:rsidR="006931B1" w:rsidRPr="000F79AA" w:rsidRDefault="000F79AA">
            <w:pPr>
              <w:rPr>
                <w:rFonts w:ascii="Tahoma" w:hAnsi="Tahoma" w:cs="Tahoma"/>
                <w:b/>
              </w:rPr>
            </w:pPr>
            <w:r w:rsidRPr="000F79AA">
              <w:rPr>
                <w:rFonts w:ascii="Tahoma" w:hAnsi="Tahoma" w:cs="Tahoma"/>
                <w:b/>
              </w:rPr>
              <w:t>Wie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AC723" w14:textId="77777777" w:rsidR="006931B1" w:rsidRPr="000F79AA" w:rsidRDefault="000F79AA">
            <w:pPr>
              <w:rPr>
                <w:rFonts w:ascii="Tahoma" w:hAnsi="Tahoma" w:cs="Tahoma"/>
                <w:b/>
              </w:rPr>
            </w:pPr>
            <w:r w:rsidRPr="000F79AA">
              <w:rPr>
                <w:rFonts w:ascii="Tahoma" w:hAnsi="Tahoma" w:cs="Tahoma"/>
                <w:b/>
              </w:rPr>
              <w:t>Wanneer</w:t>
            </w:r>
          </w:p>
        </w:tc>
      </w:tr>
      <w:tr w:rsidR="006931B1" w:rsidRPr="000F79AA" w14:paraId="3A19ED02" w14:textId="77777777">
        <w:trPr>
          <w:trHeight w:val="730"/>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3664D" w14:textId="77777777" w:rsidR="006931B1" w:rsidRPr="000F79AA" w:rsidRDefault="000F79AA">
            <w:pPr>
              <w:rPr>
                <w:rFonts w:ascii="Tahoma" w:hAnsi="Tahoma" w:cs="Tahoma"/>
              </w:rPr>
            </w:pPr>
            <w:r w:rsidRPr="000F79AA">
              <w:rPr>
                <w:rFonts w:ascii="Tahoma" w:hAnsi="Tahoma" w:cs="Tahoma"/>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66F2" w14:textId="77777777" w:rsidR="006931B1" w:rsidRPr="000F79AA" w:rsidRDefault="000F79AA">
            <w:pPr>
              <w:rPr>
                <w:rFonts w:ascii="Tahoma" w:hAnsi="Tahoma" w:cs="Tahoma"/>
              </w:rPr>
            </w:pPr>
            <w:r w:rsidRPr="000F79AA">
              <w:rPr>
                <w:rFonts w:ascii="Tahoma" w:hAnsi="Tahoma" w:cs="Tahoma"/>
              </w:rPr>
              <w:t>21-6-2014</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23CFD" w14:textId="77777777" w:rsidR="006931B1" w:rsidRPr="000F79AA" w:rsidRDefault="000F79AA">
            <w:pPr>
              <w:rPr>
                <w:rFonts w:ascii="Tahoma" w:hAnsi="Tahoma" w:cs="Tahoma"/>
              </w:rPr>
            </w:pPr>
            <w:r w:rsidRPr="000F79AA">
              <w:rPr>
                <w:rFonts w:ascii="Tahoma" w:hAnsi="Tahoma" w:cs="Tahoma"/>
              </w:rPr>
              <w:t>Inventarisatie van mogelijkheden beelduitingen tijdens Special Olympics-events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A7F0A" w14:textId="77777777" w:rsidR="006931B1" w:rsidRPr="000F79AA" w:rsidRDefault="000F79AA">
            <w:pPr>
              <w:rPr>
                <w:rFonts w:ascii="Tahoma" w:hAnsi="Tahoma" w:cs="Tahoma"/>
              </w:rPr>
            </w:pPr>
            <w:r w:rsidRPr="000F79AA">
              <w:rPr>
                <w:rFonts w:ascii="Tahoma" w:hAnsi="Tahoma" w:cs="Tahoma"/>
              </w:rPr>
              <w:t>Bureau</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88742" w14:textId="77777777" w:rsidR="006931B1" w:rsidRPr="000F79AA" w:rsidRDefault="000F79AA">
            <w:pPr>
              <w:rPr>
                <w:rFonts w:ascii="Tahoma" w:hAnsi="Tahoma" w:cs="Tahoma"/>
              </w:rPr>
            </w:pPr>
            <w:r w:rsidRPr="000F79AA">
              <w:rPr>
                <w:rFonts w:ascii="Tahoma" w:hAnsi="Tahoma" w:cs="Tahoma"/>
              </w:rPr>
              <w:t>Volgende SO-evenement</w:t>
            </w:r>
          </w:p>
        </w:tc>
      </w:tr>
      <w:tr w:rsidR="006931B1" w:rsidRPr="000F79AA" w14:paraId="634FEEF6" w14:textId="77777777">
        <w:trPr>
          <w:trHeight w:val="730"/>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62D49" w14:textId="77777777" w:rsidR="006931B1" w:rsidRPr="000F79AA" w:rsidRDefault="000F79AA">
            <w:pPr>
              <w:rPr>
                <w:rFonts w:ascii="Tahoma" w:hAnsi="Tahoma" w:cs="Tahoma"/>
              </w:rPr>
            </w:pPr>
            <w:r w:rsidRPr="000F79AA">
              <w:rPr>
                <w:rFonts w:ascii="Tahoma" w:hAnsi="Tahoma" w:cs="Tahoma"/>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40EE6" w14:textId="77777777" w:rsidR="006931B1" w:rsidRPr="000F79AA" w:rsidRDefault="000F79AA">
            <w:pPr>
              <w:rPr>
                <w:rFonts w:ascii="Tahoma" w:hAnsi="Tahoma" w:cs="Tahoma"/>
              </w:rPr>
            </w:pPr>
            <w:r w:rsidRPr="000F79AA">
              <w:rPr>
                <w:rFonts w:ascii="Tahoma" w:hAnsi="Tahoma" w:cs="Tahoma"/>
              </w:rPr>
              <w:t>21-6-2014</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C9567" w14:textId="77777777" w:rsidR="006931B1" w:rsidRPr="000F79AA" w:rsidRDefault="000F79AA">
            <w:pPr>
              <w:rPr>
                <w:rFonts w:ascii="Tahoma" w:hAnsi="Tahoma" w:cs="Tahoma"/>
              </w:rPr>
            </w:pPr>
            <w:r w:rsidRPr="000F79AA">
              <w:rPr>
                <w:rFonts w:ascii="Tahoma" w:hAnsi="Tahoma" w:cs="Tahoma"/>
              </w:rPr>
              <w:t>Mevrouw Baken of mevrouw Schapendonk uitnodigen voor de ALV in juni</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C5009" w14:textId="77777777" w:rsidR="006931B1" w:rsidRPr="000F79AA" w:rsidRDefault="000F79AA">
            <w:pPr>
              <w:rPr>
                <w:rFonts w:ascii="Tahoma" w:hAnsi="Tahoma" w:cs="Tahoma"/>
              </w:rPr>
            </w:pPr>
            <w:r w:rsidRPr="000F79AA">
              <w:rPr>
                <w:rFonts w:ascii="Tahoma" w:hAnsi="Tahoma" w:cs="Tahoma"/>
              </w:rPr>
              <w:t>Bureau</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724E9" w14:textId="77777777" w:rsidR="006931B1" w:rsidRPr="000F79AA" w:rsidRDefault="000F79AA">
            <w:pPr>
              <w:rPr>
                <w:rFonts w:ascii="Tahoma" w:hAnsi="Tahoma" w:cs="Tahoma"/>
              </w:rPr>
            </w:pPr>
            <w:r w:rsidRPr="000F79AA">
              <w:rPr>
                <w:rFonts w:ascii="Tahoma" w:hAnsi="Tahoma" w:cs="Tahoma"/>
              </w:rPr>
              <w:t>27-6-2015</w:t>
            </w:r>
          </w:p>
        </w:tc>
      </w:tr>
    </w:tbl>
    <w:p w14:paraId="0C8F37ED" w14:textId="77777777" w:rsidR="006931B1" w:rsidRPr="000F79AA" w:rsidRDefault="006931B1">
      <w:pPr>
        <w:ind w:left="108" w:hanging="108"/>
        <w:rPr>
          <w:rFonts w:ascii="Tahoma" w:eastAsia="Tahoma" w:hAnsi="Tahoma" w:cs="Tahoma"/>
        </w:rPr>
      </w:pPr>
    </w:p>
    <w:p w14:paraId="6D61296E" w14:textId="77777777" w:rsidR="006931B1" w:rsidRPr="000F79AA" w:rsidRDefault="006931B1">
      <w:pPr>
        <w:ind w:left="108" w:hanging="108"/>
        <w:rPr>
          <w:rFonts w:ascii="Tahoma" w:eastAsia="Tahoma" w:hAnsi="Tahoma" w:cs="Tahoma"/>
        </w:rPr>
      </w:pPr>
    </w:p>
    <w:p w14:paraId="437F52DA" w14:textId="77777777" w:rsidR="006931B1" w:rsidRPr="000F79AA" w:rsidRDefault="006931B1">
      <w:pPr>
        <w:ind w:left="108" w:hanging="108"/>
        <w:rPr>
          <w:rFonts w:ascii="Tahoma" w:eastAsia="Tahoma" w:hAnsi="Tahoma" w:cs="Tahoma"/>
        </w:rPr>
      </w:pPr>
    </w:p>
    <w:sectPr w:rsidR="006931B1" w:rsidRPr="000F79AA">
      <w:headerReference w:type="default" r:id="rId9"/>
      <w:footerReference w:type="default" r:id="rId10"/>
      <w:pgSz w:w="11900" w:h="16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D1D7" w14:textId="77777777" w:rsidR="00900E7D" w:rsidRDefault="000F79AA">
      <w:r>
        <w:separator/>
      </w:r>
    </w:p>
  </w:endnote>
  <w:endnote w:type="continuationSeparator" w:id="0">
    <w:p w14:paraId="63370BB1" w14:textId="77777777" w:rsidR="00900E7D" w:rsidRDefault="000F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79D9" w14:textId="77777777" w:rsidR="006931B1" w:rsidRDefault="000F79AA">
    <w:pPr>
      <w:pStyle w:val="Voettekst"/>
      <w:jc w:val="right"/>
    </w:pPr>
    <w:r>
      <w:fldChar w:fldCharType="begin"/>
    </w:r>
    <w:r>
      <w:instrText xml:space="preserve"> PAGE </w:instrText>
    </w:r>
    <w:r>
      <w:fldChar w:fldCharType="separate"/>
    </w:r>
    <w:r w:rsidR="00647C2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4614" w14:textId="77777777" w:rsidR="00900E7D" w:rsidRDefault="000F79AA">
      <w:r>
        <w:separator/>
      </w:r>
    </w:p>
  </w:footnote>
  <w:footnote w:type="continuationSeparator" w:id="0">
    <w:p w14:paraId="0C9CD610" w14:textId="77777777" w:rsidR="00900E7D" w:rsidRDefault="000F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BAE7" w14:textId="77777777" w:rsidR="006931B1" w:rsidRDefault="000F79AA">
    <w:pPr>
      <w:pStyle w:val="Koptekst"/>
      <w:tabs>
        <w:tab w:val="clear" w:pos="9072"/>
      </w:tabs>
    </w:pPr>
    <w:r>
      <w:t xml:space="preserve">                                                                                                                                  </w:t>
    </w:r>
    <w:r>
      <w:rPr>
        <w:noProof/>
      </w:rPr>
      <w:drawing>
        <wp:inline distT="0" distB="0" distL="0" distR="0" wp14:anchorId="3CCA5DD4" wp14:editId="3A7E6010">
          <wp:extent cx="2514599" cy="606313"/>
          <wp:effectExtent l="0" t="0" r="0" b="0"/>
          <wp:docPr id="1073741825" name="officeArt object" descr="logo GSN RGB"/>
          <wp:cNvGraphicFramePr/>
          <a:graphic xmlns:a="http://schemas.openxmlformats.org/drawingml/2006/main">
            <a:graphicData uri="http://schemas.openxmlformats.org/drawingml/2006/picture">
              <pic:pic xmlns:pic="http://schemas.openxmlformats.org/drawingml/2006/picture">
                <pic:nvPicPr>
                  <pic:cNvPr id="1073741825" name="image1.jpeg" descr="logo GSN RGB"/>
                  <pic:cNvPicPr/>
                </pic:nvPicPr>
                <pic:blipFill>
                  <a:blip r:embed="rId1">
                    <a:extLst/>
                  </a:blip>
                  <a:stretch>
                    <a:fillRect/>
                  </a:stretch>
                </pic:blipFill>
                <pic:spPr>
                  <a:xfrm>
                    <a:off x="0" y="0"/>
                    <a:ext cx="2514599" cy="60631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B1"/>
    <w:rsid w:val="000F79AA"/>
    <w:rsid w:val="006313B5"/>
    <w:rsid w:val="00647C2B"/>
    <w:rsid w:val="006931B1"/>
    <w:rsid w:val="00900E7D"/>
    <w:rsid w:val="00B113E3"/>
    <w:rsid w:val="00BD2282"/>
    <w:rsid w:val="00C95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C233"/>
  <w15:docId w15:val="{7D736948-DBBC-4FC7-A39E-95A3723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hAnsi="Arial Unicode MS" w:cs="Arial Unicode MS"/>
      <w:color w:val="000000"/>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hAnsi="Arial Unicode MS" w:cs="Arial Unicode MS"/>
      <w:color w:val="000000"/>
      <w:u w:color="000000"/>
    </w:rPr>
  </w:style>
  <w:style w:type="paragraph" w:styleId="Voettekst">
    <w:name w:val="footer"/>
    <w:pPr>
      <w:tabs>
        <w:tab w:val="center" w:pos="4536"/>
        <w:tab w:val="right" w:pos="9072"/>
      </w:tabs>
    </w:pPr>
    <w:rPr>
      <w:rFonts w:eastAsia="Times New Roman"/>
      <w:color w:val="000000"/>
      <w:u w:color="000000"/>
    </w:rPr>
  </w:style>
  <w:style w:type="paragraph" w:styleId="Revisie">
    <w:name w:val="Revision"/>
    <w:hidden/>
    <w:uiPriority w:val="99"/>
    <w:semiHidden/>
    <w:rsid w:val="00B113E3"/>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paragraph" w:styleId="Ballontekst">
    <w:name w:val="Balloon Text"/>
    <w:basedOn w:val="Standaard"/>
    <w:link w:val="BallontekstChar"/>
    <w:uiPriority w:val="99"/>
    <w:semiHidden/>
    <w:unhideWhenUsed/>
    <w:rsid w:val="00B113E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13E3"/>
    <w:rPr>
      <w:rFonts w:ascii="Segoe UI" w:hAnsi="Segoe UI" w:cs="Segoe U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0" ma:contentTypeDescription="Een nieuw document maken." ma:contentTypeScope="" ma:versionID="68c26727de8fb7489999b157ac20f2db">
  <xsd:schema xmlns:xsd="http://www.w3.org/2001/XMLSchema" xmlns:xs="http://www.w3.org/2001/XMLSchema" xmlns:p="http://schemas.microsoft.com/office/2006/metadata/properties" targetNamespace="http://schemas.microsoft.com/office/2006/metadata/properties" ma:root="true" ma:fieldsID="b1649f18fb4ef3a6e0509bbf0759b4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487BE-D5AD-46B4-BF4C-F2230A3F2A9C}">
  <ds:schemaRefs>
    <ds:schemaRef ds:uri="http://schemas.microsoft.com/sharepoint/v3/contenttype/forms"/>
  </ds:schemaRefs>
</ds:datastoreItem>
</file>

<file path=customXml/itemProps2.xml><?xml version="1.0" encoding="utf-8"?>
<ds:datastoreItem xmlns:ds="http://schemas.openxmlformats.org/officeDocument/2006/customXml" ds:itemID="{5D01EB40-AE38-448F-9711-3D44B455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3F82BB-F502-47CF-AD3E-68D395D5363C}">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12036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Wendy Smits</cp:lastModifiedBy>
  <cp:revision>2</cp:revision>
  <dcterms:created xsi:type="dcterms:W3CDTF">2015-06-29T07:59:00Z</dcterms:created>
  <dcterms:modified xsi:type="dcterms:W3CDTF">2015-06-29T07:59:00Z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